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5EF" w:rsidRPr="00DB02FC" w:rsidRDefault="002B35EF" w:rsidP="002B35EF">
      <w:pPr>
        <w:jc w:val="center"/>
        <w:rPr>
          <w:rFonts w:eastAsia="Calibri"/>
          <w:color w:val="000000"/>
          <w:sz w:val="28"/>
          <w:szCs w:val="28"/>
        </w:rPr>
      </w:pPr>
      <w:r>
        <w:rPr>
          <w:rFonts w:eastAsia="Calibri"/>
          <w:color w:val="000000"/>
          <w:sz w:val="28"/>
          <w:szCs w:val="28"/>
        </w:rPr>
        <w:t xml:space="preserve">Бишмунчинский </w:t>
      </w:r>
      <w:r w:rsidRPr="00DB02FC">
        <w:rPr>
          <w:rFonts w:eastAsia="Calibri"/>
          <w:color w:val="000000"/>
          <w:sz w:val="28"/>
          <w:szCs w:val="28"/>
        </w:rPr>
        <w:t>сельский Совет</w:t>
      </w:r>
    </w:p>
    <w:p w:rsidR="002B35EF" w:rsidRPr="00DB02FC" w:rsidRDefault="002B35EF" w:rsidP="002B35EF">
      <w:pPr>
        <w:jc w:val="center"/>
        <w:rPr>
          <w:rFonts w:eastAsia="Calibri"/>
          <w:color w:val="000000"/>
          <w:sz w:val="28"/>
          <w:szCs w:val="28"/>
        </w:rPr>
      </w:pPr>
      <w:r w:rsidRPr="00DB02FC">
        <w:rPr>
          <w:rFonts w:eastAsia="Calibri"/>
          <w:color w:val="000000"/>
          <w:sz w:val="28"/>
          <w:szCs w:val="28"/>
        </w:rPr>
        <w:t>Альметьевского муниципального района</w:t>
      </w:r>
    </w:p>
    <w:p w:rsidR="002B35EF" w:rsidRPr="00DB02FC" w:rsidRDefault="002B35EF" w:rsidP="002B35EF">
      <w:pPr>
        <w:jc w:val="center"/>
        <w:rPr>
          <w:rFonts w:eastAsia="Calibri"/>
          <w:color w:val="000000"/>
          <w:sz w:val="28"/>
          <w:szCs w:val="28"/>
        </w:rPr>
      </w:pPr>
      <w:r w:rsidRPr="00DB02FC">
        <w:rPr>
          <w:rFonts w:eastAsia="Calibri"/>
          <w:color w:val="000000"/>
          <w:sz w:val="28"/>
          <w:szCs w:val="28"/>
        </w:rPr>
        <w:t>Республики Татарстан</w:t>
      </w:r>
    </w:p>
    <w:p w:rsidR="002B35EF" w:rsidRPr="00DB02FC" w:rsidRDefault="002B35EF" w:rsidP="002B35EF">
      <w:pPr>
        <w:jc w:val="both"/>
        <w:rPr>
          <w:rFonts w:eastAsia="Calibri"/>
          <w:color w:val="000000"/>
          <w:sz w:val="28"/>
          <w:szCs w:val="28"/>
        </w:rPr>
      </w:pPr>
    </w:p>
    <w:p w:rsidR="002B35EF" w:rsidRPr="00DB02FC" w:rsidRDefault="002B35EF" w:rsidP="002B35EF">
      <w:pPr>
        <w:jc w:val="center"/>
        <w:rPr>
          <w:rFonts w:eastAsia="Calibri"/>
          <w:color w:val="000000"/>
          <w:sz w:val="28"/>
          <w:szCs w:val="28"/>
        </w:rPr>
      </w:pPr>
      <w:r w:rsidRPr="00DB02FC">
        <w:rPr>
          <w:rFonts w:eastAsia="Calibri"/>
          <w:color w:val="000000"/>
          <w:sz w:val="28"/>
          <w:szCs w:val="28"/>
        </w:rPr>
        <w:t>РЕШЕНИЕ</w:t>
      </w:r>
    </w:p>
    <w:p w:rsidR="002B35EF" w:rsidRPr="00DB02FC" w:rsidRDefault="002B35EF" w:rsidP="002B35EF">
      <w:pPr>
        <w:jc w:val="center"/>
        <w:rPr>
          <w:rFonts w:eastAsia="Calibri"/>
          <w:color w:val="000000"/>
          <w:sz w:val="28"/>
          <w:szCs w:val="28"/>
        </w:rPr>
      </w:pPr>
    </w:p>
    <w:p w:rsidR="002B35EF" w:rsidRPr="00DB02FC" w:rsidRDefault="002B35EF" w:rsidP="002B35EF">
      <w:pPr>
        <w:jc w:val="both"/>
        <w:rPr>
          <w:rFonts w:eastAsia="Calibri"/>
          <w:color w:val="000000"/>
          <w:sz w:val="28"/>
          <w:szCs w:val="28"/>
        </w:rPr>
      </w:pPr>
      <w:r w:rsidRPr="00DB02FC">
        <w:rPr>
          <w:rFonts w:eastAsia="Calibri"/>
          <w:color w:val="000000"/>
          <w:sz w:val="28"/>
          <w:szCs w:val="28"/>
        </w:rPr>
        <w:t>№</w:t>
      </w:r>
      <w:r>
        <w:rPr>
          <w:rFonts w:eastAsia="Calibri"/>
          <w:color w:val="000000"/>
          <w:sz w:val="28"/>
          <w:szCs w:val="28"/>
        </w:rPr>
        <w:t xml:space="preserve"> 71 </w:t>
      </w:r>
      <w:r w:rsidRPr="00DB02FC">
        <w:rPr>
          <w:rFonts w:eastAsia="Calibri"/>
          <w:color w:val="000000"/>
          <w:sz w:val="28"/>
          <w:szCs w:val="28"/>
        </w:rPr>
        <w:t xml:space="preserve">                                                                   от </w:t>
      </w:r>
      <w:r>
        <w:rPr>
          <w:rFonts w:eastAsia="Calibri"/>
          <w:color w:val="000000"/>
          <w:sz w:val="28"/>
          <w:szCs w:val="28"/>
        </w:rPr>
        <w:t xml:space="preserve"> 09 сентября </w:t>
      </w:r>
      <w:r w:rsidRPr="00DB02FC">
        <w:rPr>
          <w:rFonts w:eastAsia="Calibri"/>
          <w:color w:val="000000"/>
          <w:sz w:val="28"/>
          <w:szCs w:val="28"/>
        </w:rPr>
        <w:t>2013 года</w:t>
      </w:r>
    </w:p>
    <w:p w:rsidR="002B35EF" w:rsidRDefault="002B35EF" w:rsidP="002B35EF">
      <w:pPr>
        <w:jc w:val="both"/>
        <w:rPr>
          <w:bCs/>
          <w:sz w:val="28"/>
          <w:szCs w:val="28"/>
        </w:rPr>
      </w:pPr>
    </w:p>
    <w:p w:rsidR="002B35EF" w:rsidRPr="00EC1CA0" w:rsidRDefault="002B35EF" w:rsidP="002B35EF">
      <w:pPr>
        <w:ind w:left="5103"/>
        <w:jc w:val="both"/>
        <w:rPr>
          <w:bCs/>
          <w:sz w:val="28"/>
          <w:szCs w:val="28"/>
        </w:rPr>
      </w:pPr>
      <w:r w:rsidRPr="00EC1CA0">
        <w:rPr>
          <w:bCs/>
          <w:sz w:val="28"/>
          <w:szCs w:val="28"/>
        </w:rPr>
        <w:t xml:space="preserve">О порядке обеспечения доступа к информации о деятельности органов </w:t>
      </w:r>
      <w:r>
        <w:rPr>
          <w:bCs/>
          <w:sz w:val="28"/>
          <w:szCs w:val="28"/>
        </w:rPr>
        <w:t xml:space="preserve">местного самоуправления Бишмунчинского сельского поселения </w:t>
      </w:r>
      <w:r w:rsidRPr="00EC1CA0">
        <w:rPr>
          <w:bCs/>
          <w:sz w:val="28"/>
          <w:szCs w:val="28"/>
        </w:rPr>
        <w:t xml:space="preserve">Альметьевского муниципального района </w:t>
      </w:r>
    </w:p>
    <w:p w:rsidR="002B35EF" w:rsidRPr="00EC1CA0" w:rsidRDefault="002B35EF" w:rsidP="002B35EF">
      <w:pPr>
        <w:ind w:left="4536" w:firstLine="4500"/>
        <w:jc w:val="both"/>
        <w:rPr>
          <w:sz w:val="28"/>
          <w:szCs w:val="28"/>
        </w:rPr>
      </w:pPr>
    </w:p>
    <w:p w:rsidR="002B35EF" w:rsidRDefault="002B35EF" w:rsidP="002B35EF">
      <w:pPr>
        <w:autoSpaceDE w:val="0"/>
        <w:autoSpaceDN w:val="0"/>
        <w:adjustRightInd w:val="0"/>
        <w:ind w:firstLine="540"/>
        <w:jc w:val="both"/>
        <w:rPr>
          <w:bCs/>
          <w:sz w:val="28"/>
          <w:szCs w:val="28"/>
        </w:rPr>
      </w:pPr>
      <w:r w:rsidRPr="00EC1CA0">
        <w:rPr>
          <w:bCs/>
          <w:sz w:val="28"/>
          <w:szCs w:val="28"/>
        </w:rPr>
        <w:t xml:space="preserve">В соответствии с Федеральным </w:t>
      </w:r>
      <w:hyperlink r:id="rId4" w:history="1">
        <w:r w:rsidRPr="00EC1CA0">
          <w:rPr>
            <w:bCs/>
            <w:sz w:val="28"/>
            <w:szCs w:val="28"/>
          </w:rPr>
          <w:t>законом</w:t>
        </w:r>
      </w:hyperlink>
      <w:r>
        <w:rPr>
          <w:bCs/>
          <w:sz w:val="28"/>
          <w:szCs w:val="28"/>
        </w:rPr>
        <w:t xml:space="preserve"> от 9 февраля </w:t>
      </w:r>
      <w:r w:rsidRPr="00EC1CA0">
        <w:rPr>
          <w:bCs/>
          <w:sz w:val="28"/>
          <w:szCs w:val="28"/>
        </w:rPr>
        <w:t>2009</w:t>
      </w:r>
      <w:r>
        <w:rPr>
          <w:bCs/>
          <w:sz w:val="28"/>
          <w:szCs w:val="28"/>
        </w:rPr>
        <w:t xml:space="preserve"> года</w:t>
      </w:r>
      <w:r w:rsidRPr="00EC1CA0">
        <w:rPr>
          <w:bCs/>
          <w:sz w:val="28"/>
          <w:szCs w:val="28"/>
        </w:rPr>
        <w:t xml:space="preserve"> </w:t>
      </w:r>
      <w:r>
        <w:rPr>
          <w:bCs/>
          <w:sz w:val="28"/>
          <w:szCs w:val="28"/>
        </w:rPr>
        <w:t>№</w:t>
      </w:r>
      <w:r w:rsidRPr="00EC1CA0">
        <w:rPr>
          <w:bCs/>
          <w:sz w:val="28"/>
          <w:szCs w:val="28"/>
        </w:rPr>
        <w:t xml:space="preserve"> 8-ФЗ </w:t>
      </w:r>
      <w:r>
        <w:rPr>
          <w:bCs/>
          <w:sz w:val="28"/>
          <w:szCs w:val="28"/>
        </w:rPr>
        <w:t>«</w:t>
      </w:r>
      <w:r w:rsidRPr="00EC1CA0">
        <w:rPr>
          <w:bCs/>
          <w:sz w:val="28"/>
          <w:szCs w:val="28"/>
        </w:rPr>
        <w:t>Об обеспечении доступа к информации о деятельности государственных органов и органов местного самоуправления</w:t>
      </w:r>
      <w:r>
        <w:rPr>
          <w:bCs/>
          <w:sz w:val="28"/>
          <w:szCs w:val="28"/>
        </w:rPr>
        <w:t>»</w:t>
      </w:r>
      <w:r w:rsidRPr="00EC1CA0">
        <w:rPr>
          <w:bCs/>
          <w:sz w:val="28"/>
          <w:szCs w:val="28"/>
        </w:rPr>
        <w:t xml:space="preserve">, </w:t>
      </w:r>
      <w:r>
        <w:rPr>
          <w:bCs/>
          <w:sz w:val="28"/>
          <w:szCs w:val="28"/>
        </w:rPr>
        <w:t xml:space="preserve">Распоряжением </w:t>
      </w:r>
      <w:r w:rsidRPr="00EC1CA0">
        <w:rPr>
          <w:bCs/>
          <w:sz w:val="28"/>
          <w:szCs w:val="28"/>
        </w:rPr>
        <w:t>Президента Республ</w:t>
      </w:r>
      <w:r>
        <w:rPr>
          <w:bCs/>
          <w:sz w:val="28"/>
          <w:szCs w:val="28"/>
        </w:rPr>
        <w:t xml:space="preserve">ики Татарстан от 12 декабря </w:t>
      </w:r>
      <w:r w:rsidRPr="00EC1CA0">
        <w:rPr>
          <w:bCs/>
          <w:sz w:val="28"/>
          <w:szCs w:val="28"/>
        </w:rPr>
        <w:t>2009</w:t>
      </w:r>
      <w:r>
        <w:rPr>
          <w:bCs/>
          <w:sz w:val="28"/>
          <w:szCs w:val="28"/>
        </w:rPr>
        <w:t xml:space="preserve"> года</w:t>
      </w:r>
      <w:r w:rsidRPr="00EC1CA0">
        <w:rPr>
          <w:bCs/>
          <w:sz w:val="28"/>
          <w:szCs w:val="28"/>
        </w:rPr>
        <w:t xml:space="preserve"> </w:t>
      </w:r>
      <w:r>
        <w:rPr>
          <w:bCs/>
          <w:sz w:val="28"/>
          <w:szCs w:val="28"/>
        </w:rPr>
        <w:t>№</w:t>
      </w:r>
      <w:r w:rsidRPr="00EC1CA0">
        <w:rPr>
          <w:bCs/>
          <w:sz w:val="28"/>
          <w:szCs w:val="28"/>
        </w:rPr>
        <w:t xml:space="preserve">281 </w:t>
      </w:r>
      <w:r>
        <w:rPr>
          <w:bCs/>
          <w:sz w:val="28"/>
          <w:szCs w:val="28"/>
        </w:rPr>
        <w:t>«</w:t>
      </w:r>
      <w:r w:rsidRPr="00EC1CA0">
        <w:rPr>
          <w:bCs/>
          <w:sz w:val="28"/>
          <w:szCs w:val="28"/>
        </w:rPr>
        <w:t xml:space="preserve">О мерах по реализации в Республике Татарстан Федерального закона </w:t>
      </w:r>
      <w:r>
        <w:rPr>
          <w:bCs/>
          <w:sz w:val="28"/>
          <w:szCs w:val="28"/>
        </w:rPr>
        <w:t>«</w:t>
      </w:r>
      <w:r w:rsidRPr="00EC1CA0">
        <w:rPr>
          <w:bCs/>
          <w:sz w:val="28"/>
          <w:szCs w:val="28"/>
        </w:rPr>
        <w:t>Об обеспечении доступа к информации о деятельности государственных органов и органов местного самоуправления</w:t>
      </w:r>
      <w:r>
        <w:rPr>
          <w:bCs/>
          <w:sz w:val="28"/>
          <w:szCs w:val="28"/>
        </w:rPr>
        <w:t>»</w:t>
      </w:r>
      <w:r w:rsidRPr="00EC1CA0">
        <w:rPr>
          <w:bCs/>
          <w:sz w:val="28"/>
          <w:szCs w:val="28"/>
        </w:rPr>
        <w:t xml:space="preserve">, </w:t>
      </w:r>
      <w:hyperlink r:id="rId5" w:history="1">
        <w:r w:rsidRPr="00EC1CA0">
          <w:rPr>
            <w:bCs/>
            <w:sz w:val="28"/>
            <w:szCs w:val="28"/>
          </w:rPr>
          <w:t>Уставом</w:t>
        </w:r>
      </w:hyperlink>
      <w:r w:rsidRPr="00EC1CA0">
        <w:rPr>
          <w:bCs/>
          <w:sz w:val="28"/>
          <w:szCs w:val="28"/>
        </w:rPr>
        <w:t xml:space="preserve"> </w:t>
      </w:r>
      <w:r>
        <w:rPr>
          <w:bCs/>
          <w:sz w:val="28"/>
          <w:szCs w:val="28"/>
        </w:rPr>
        <w:t>Бишмунчинского сельского поселения Альметьевского</w:t>
      </w:r>
      <w:r w:rsidRPr="00EC1CA0">
        <w:rPr>
          <w:bCs/>
          <w:sz w:val="28"/>
          <w:szCs w:val="28"/>
        </w:rPr>
        <w:t xml:space="preserve"> муниципального района</w:t>
      </w:r>
      <w:r>
        <w:rPr>
          <w:bCs/>
          <w:sz w:val="28"/>
          <w:szCs w:val="28"/>
        </w:rPr>
        <w:t>,</w:t>
      </w:r>
      <w:r w:rsidRPr="00EC1CA0">
        <w:rPr>
          <w:bCs/>
          <w:sz w:val="28"/>
          <w:szCs w:val="28"/>
        </w:rPr>
        <w:t xml:space="preserve"> </w:t>
      </w:r>
    </w:p>
    <w:p w:rsidR="002B35EF" w:rsidRDefault="002B35EF" w:rsidP="002B35EF">
      <w:pPr>
        <w:autoSpaceDE w:val="0"/>
        <w:autoSpaceDN w:val="0"/>
        <w:adjustRightInd w:val="0"/>
        <w:ind w:firstLine="540"/>
        <w:jc w:val="both"/>
        <w:rPr>
          <w:bCs/>
          <w:sz w:val="28"/>
          <w:szCs w:val="28"/>
        </w:rPr>
      </w:pPr>
    </w:p>
    <w:p w:rsidR="002B35EF" w:rsidRPr="00EC1CA0" w:rsidRDefault="002B35EF" w:rsidP="002B35EF">
      <w:pPr>
        <w:jc w:val="center"/>
        <w:rPr>
          <w:sz w:val="28"/>
          <w:szCs w:val="28"/>
        </w:rPr>
      </w:pPr>
      <w:r>
        <w:rPr>
          <w:bCs/>
          <w:sz w:val="28"/>
          <w:szCs w:val="28"/>
        </w:rPr>
        <w:t xml:space="preserve">Бишмунчинский </w:t>
      </w:r>
      <w:r>
        <w:rPr>
          <w:sz w:val="28"/>
          <w:szCs w:val="28"/>
        </w:rPr>
        <w:t>сельский Совет</w:t>
      </w:r>
      <w:r w:rsidRPr="00EC1CA0">
        <w:rPr>
          <w:sz w:val="28"/>
          <w:szCs w:val="28"/>
        </w:rPr>
        <w:t xml:space="preserve"> РЕШИЛ:</w:t>
      </w:r>
    </w:p>
    <w:p w:rsidR="002B35EF" w:rsidRPr="00EC1CA0" w:rsidRDefault="002B35EF" w:rsidP="002B35EF">
      <w:pPr>
        <w:autoSpaceDE w:val="0"/>
        <w:autoSpaceDN w:val="0"/>
        <w:adjustRightInd w:val="0"/>
        <w:jc w:val="both"/>
        <w:rPr>
          <w:bCs/>
          <w:sz w:val="28"/>
          <w:szCs w:val="28"/>
        </w:rPr>
      </w:pPr>
    </w:p>
    <w:p w:rsidR="002B35EF" w:rsidRPr="00EC1CA0" w:rsidRDefault="002B35EF" w:rsidP="002B35EF">
      <w:pPr>
        <w:autoSpaceDE w:val="0"/>
        <w:autoSpaceDN w:val="0"/>
        <w:adjustRightInd w:val="0"/>
        <w:ind w:firstLine="540"/>
        <w:jc w:val="both"/>
        <w:rPr>
          <w:bCs/>
          <w:sz w:val="28"/>
          <w:szCs w:val="28"/>
        </w:rPr>
      </w:pPr>
      <w:r>
        <w:rPr>
          <w:bCs/>
          <w:sz w:val="28"/>
          <w:szCs w:val="28"/>
        </w:rPr>
        <w:t>1.</w:t>
      </w:r>
      <w:r w:rsidRPr="00EC1CA0">
        <w:rPr>
          <w:bCs/>
          <w:sz w:val="28"/>
          <w:szCs w:val="28"/>
        </w:rPr>
        <w:t>Утвердить:</w:t>
      </w:r>
    </w:p>
    <w:p w:rsidR="002B35EF" w:rsidRPr="00EC1CA0" w:rsidRDefault="002B35EF" w:rsidP="002B35EF">
      <w:pPr>
        <w:autoSpaceDE w:val="0"/>
        <w:autoSpaceDN w:val="0"/>
        <w:adjustRightInd w:val="0"/>
        <w:ind w:firstLine="540"/>
        <w:jc w:val="both"/>
        <w:rPr>
          <w:bCs/>
          <w:sz w:val="28"/>
          <w:szCs w:val="28"/>
        </w:rPr>
      </w:pPr>
      <w:r>
        <w:rPr>
          <w:bCs/>
          <w:sz w:val="28"/>
          <w:szCs w:val="28"/>
        </w:rPr>
        <w:t>- Положение</w:t>
      </w:r>
      <w:r w:rsidRPr="00EC1CA0">
        <w:rPr>
          <w:bCs/>
          <w:sz w:val="28"/>
          <w:szCs w:val="28"/>
        </w:rPr>
        <w:t xml:space="preserve"> об обеспечении доступа к информации о деятельности органов местного самоуправления </w:t>
      </w:r>
      <w:r>
        <w:rPr>
          <w:bCs/>
          <w:sz w:val="28"/>
          <w:szCs w:val="28"/>
        </w:rPr>
        <w:t xml:space="preserve">Бишмунчинского сельского поселения </w:t>
      </w:r>
      <w:r w:rsidRPr="00EC1CA0">
        <w:rPr>
          <w:bCs/>
          <w:sz w:val="28"/>
          <w:szCs w:val="28"/>
        </w:rPr>
        <w:t>Альметьевского  муни</w:t>
      </w:r>
      <w:r>
        <w:rPr>
          <w:bCs/>
          <w:sz w:val="28"/>
          <w:szCs w:val="28"/>
        </w:rPr>
        <w:t>ципального района Республики Татарстан согласно Приложению №1</w:t>
      </w:r>
      <w:r w:rsidRPr="00EC1CA0">
        <w:rPr>
          <w:bCs/>
          <w:sz w:val="28"/>
          <w:szCs w:val="28"/>
        </w:rPr>
        <w:t>;</w:t>
      </w:r>
    </w:p>
    <w:p w:rsidR="002B35EF" w:rsidRPr="00EC1CA0" w:rsidRDefault="002B35EF" w:rsidP="002B35EF">
      <w:pPr>
        <w:autoSpaceDE w:val="0"/>
        <w:autoSpaceDN w:val="0"/>
        <w:adjustRightInd w:val="0"/>
        <w:ind w:firstLine="540"/>
        <w:jc w:val="both"/>
        <w:rPr>
          <w:bCs/>
          <w:sz w:val="28"/>
          <w:szCs w:val="28"/>
        </w:rPr>
      </w:pPr>
      <w:r>
        <w:rPr>
          <w:bCs/>
          <w:sz w:val="28"/>
          <w:szCs w:val="28"/>
        </w:rPr>
        <w:t>- Перечень</w:t>
      </w:r>
      <w:r w:rsidRPr="00EC1CA0">
        <w:rPr>
          <w:bCs/>
          <w:sz w:val="28"/>
          <w:szCs w:val="28"/>
        </w:rPr>
        <w:t xml:space="preserve"> информации о деятельности органов местного самоуправления </w:t>
      </w:r>
      <w:r>
        <w:rPr>
          <w:bCs/>
          <w:sz w:val="28"/>
          <w:szCs w:val="28"/>
        </w:rPr>
        <w:t xml:space="preserve">Бишмунчинского сельского поселения </w:t>
      </w:r>
      <w:r w:rsidRPr="00EC1CA0">
        <w:rPr>
          <w:bCs/>
          <w:sz w:val="28"/>
          <w:szCs w:val="28"/>
        </w:rPr>
        <w:t>Альметьевского муниципального района</w:t>
      </w:r>
      <w:r>
        <w:rPr>
          <w:bCs/>
          <w:sz w:val="28"/>
          <w:szCs w:val="28"/>
        </w:rPr>
        <w:t xml:space="preserve"> Республики Татарстан</w:t>
      </w:r>
      <w:r w:rsidRPr="00EC1CA0">
        <w:rPr>
          <w:bCs/>
          <w:sz w:val="28"/>
          <w:szCs w:val="28"/>
        </w:rPr>
        <w:t xml:space="preserve">, размещаемой </w:t>
      </w:r>
      <w:r>
        <w:rPr>
          <w:bCs/>
          <w:sz w:val="28"/>
          <w:szCs w:val="28"/>
        </w:rPr>
        <w:t>в сети «Интернет» согласно Приложению №2</w:t>
      </w:r>
      <w:r w:rsidRPr="00EC1CA0">
        <w:rPr>
          <w:bCs/>
          <w:sz w:val="28"/>
          <w:szCs w:val="28"/>
        </w:rPr>
        <w:t>.</w:t>
      </w:r>
    </w:p>
    <w:p w:rsidR="002B35EF" w:rsidRPr="002F36FE" w:rsidRDefault="002B35EF" w:rsidP="002B35EF">
      <w:pPr>
        <w:widowControl w:val="0"/>
        <w:ind w:firstLine="709"/>
        <w:jc w:val="both"/>
        <w:rPr>
          <w:sz w:val="28"/>
          <w:szCs w:val="28"/>
        </w:rPr>
      </w:pPr>
      <w:r>
        <w:rPr>
          <w:bCs/>
          <w:sz w:val="28"/>
          <w:szCs w:val="28"/>
        </w:rPr>
        <w:t>2. Опубликовать</w:t>
      </w:r>
      <w:r w:rsidRPr="00EC1CA0">
        <w:rPr>
          <w:bCs/>
          <w:sz w:val="28"/>
          <w:szCs w:val="28"/>
        </w:rPr>
        <w:t xml:space="preserve"> </w:t>
      </w:r>
      <w:r>
        <w:rPr>
          <w:bCs/>
          <w:sz w:val="28"/>
          <w:szCs w:val="28"/>
        </w:rPr>
        <w:t xml:space="preserve">настоящее решение на специальных информационных стендах, расположенных на территории населенных пунктов:  </w:t>
      </w:r>
      <w:r w:rsidRPr="001F3562">
        <w:rPr>
          <w:color w:val="000000"/>
          <w:sz w:val="28"/>
          <w:szCs w:val="28"/>
        </w:rPr>
        <w:t>с.Бишмунча, ул.Советская, д.57а, д.Кама-Елга, ул.Кама-Елга, д.26, д.Ак-Чишма, ул.Ак-Чишма, д. 1, п.Бахчасарай, ул.Бахчасарай, д.1.</w:t>
      </w:r>
      <w:r>
        <w:rPr>
          <w:color w:val="1E1E1E"/>
          <w:sz w:val="28"/>
          <w:szCs w:val="28"/>
        </w:rPr>
        <w:t xml:space="preserve">      </w:t>
      </w:r>
    </w:p>
    <w:p w:rsidR="002B35EF" w:rsidRDefault="002B35EF" w:rsidP="002B35EF">
      <w:pPr>
        <w:pStyle w:val="a3"/>
        <w:ind w:left="0"/>
        <w:jc w:val="both"/>
        <w:rPr>
          <w:rFonts w:ascii="Times New Roman" w:hAnsi="Times New Roman"/>
          <w:sz w:val="28"/>
          <w:szCs w:val="28"/>
        </w:rPr>
      </w:pPr>
    </w:p>
    <w:p w:rsidR="002B35EF" w:rsidRDefault="002B35EF" w:rsidP="002B35EF">
      <w:pPr>
        <w:pStyle w:val="a3"/>
        <w:ind w:left="0"/>
        <w:jc w:val="both"/>
        <w:rPr>
          <w:rFonts w:ascii="Times New Roman" w:hAnsi="Times New Roman"/>
          <w:sz w:val="28"/>
          <w:szCs w:val="28"/>
        </w:rPr>
      </w:pPr>
    </w:p>
    <w:p w:rsidR="002B35EF" w:rsidRDefault="002B35EF" w:rsidP="002B35EF">
      <w:pPr>
        <w:pStyle w:val="a3"/>
        <w:ind w:left="0"/>
        <w:jc w:val="both"/>
        <w:rPr>
          <w:rFonts w:ascii="Times New Roman" w:hAnsi="Times New Roman"/>
          <w:sz w:val="28"/>
          <w:szCs w:val="28"/>
        </w:rPr>
      </w:pPr>
    </w:p>
    <w:p w:rsidR="002B35EF" w:rsidRDefault="002B35EF" w:rsidP="002B35EF">
      <w:pPr>
        <w:pStyle w:val="a3"/>
        <w:ind w:left="0"/>
        <w:jc w:val="both"/>
        <w:rPr>
          <w:rFonts w:ascii="Times New Roman" w:hAnsi="Times New Roman"/>
          <w:sz w:val="28"/>
          <w:szCs w:val="28"/>
        </w:rPr>
      </w:pPr>
      <w:r>
        <w:rPr>
          <w:rFonts w:ascii="Times New Roman" w:hAnsi="Times New Roman"/>
          <w:sz w:val="28"/>
          <w:szCs w:val="28"/>
        </w:rPr>
        <w:t xml:space="preserve">Глава Бишмунчинского </w:t>
      </w:r>
    </w:p>
    <w:p w:rsidR="002B35EF" w:rsidRPr="0001546C" w:rsidRDefault="002B35EF" w:rsidP="002B35EF">
      <w:pPr>
        <w:pStyle w:val="a3"/>
        <w:ind w:left="0"/>
        <w:jc w:val="both"/>
        <w:rPr>
          <w:rFonts w:ascii="Times New Roman" w:hAnsi="Times New Roman"/>
          <w:sz w:val="28"/>
          <w:szCs w:val="28"/>
        </w:rPr>
      </w:pPr>
      <w:r>
        <w:rPr>
          <w:rFonts w:ascii="Times New Roman" w:hAnsi="Times New Roman"/>
          <w:sz w:val="28"/>
          <w:szCs w:val="28"/>
        </w:rPr>
        <w:t>сельского поселения                                                                Р.Г.Фазлиев</w:t>
      </w:r>
    </w:p>
    <w:p w:rsidR="002B35EF" w:rsidRDefault="002B35EF" w:rsidP="002B35EF">
      <w:pPr>
        <w:tabs>
          <w:tab w:val="left" w:pos="5103"/>
        </w:tabs>
        <w:ind w:left="5103"/>
        <w:rPr>
          <w:sz w:val="28"/>
          <w:szCs w:val="28"/>
        </w:rPr>
      </w:pPr>
      <w:r w:rsidRPr="007C4A66">
        <w:rPr>
          <w:sz w:val="28"/>
          <w:szCs w:val="28"/>
        </w:rPr>
        <w:lastRenderedPageBreak/>
        <w:t>Приложение</w:t>
      </w:r>
      <w:r>
        <w:rPr>
          <w:sz w:val="28"/>
          <w:szCs w:val="28"/>
        </w:rPr>
        <w:t xml:space="preserve"> №1</w:t>
      </w:r>
      <w:r w:rsidRPr="007C4A66">
        <w:rPr>
          <w:sz w:val="28"/>
          <w:szCs w:val="28"/>
        </w:rPr>
        <w:t xml:space="preserve"> </w:t>
      </w:r>
    </w:p>
    <w:p w:rsidR="002B35EF" w:rsidRDefault="002B35EF" w:rsidP="002B35EF">
      <w:pPr>
        <w:tabs>
          <w:tab w:val="left" w:pos="5103"/>
        </w:tabs>
        <w:ind w:left="5103"/>
        <w:rPr>
          <w:sz w:val="28"/>
          <w:szCs w:val="28"/>
        </w:rPr>
      </w:pPr>
      <w:r w:rsidRPr="007C4A66">
        <w:rPr>
          <w:sz w:val="28"/>
          <w:szCs w:val="28"/>
        </w:rPr>
        <w:t xml:space="preserve">к Решению </w:t>
      </w:r>
      <w:r>
        <w:rPr>
          <w:sz w:val="28"/>
          <w:szCs w:val="28"/>
        </w:rPr>
        <w:t xml:space="preserve">Бишмунчинского сельского  </w:t>
      </w:r>
      <w:r w:rsidRPr="007C4A66">
        <w:rPr>
          <w:sz w:val="28"/>
          <w:szCs w:val="28"/>
        </w:rPr>
        <w:t>Совета</w:t>
      </w:r>
      <w:r w:rsidRPr="000C418D">
        <w:rPr>
          <w:sz w:val="28"/>
          <w:szCs w:val="28"/>
        </w:rPr>
        <w:t xml:space="preserve"> </w:t>
      </w:r>
      <w:r w:rsidRPr="007C4A66">
        <w:rPr>
          <w:sz w:val="28"/>
          <w:szCs w:val="28"/>
        </w:rPr>
        <w:t>Альметьевского</w:t>
      </w:r>
      <w:r w:rsidRPr="00DB02FC">
        <w:rPr>
          <w:sz w:val="28"/>
          <w:szCs w:val="28"/>
        </w:rPr>
        <w:t xml:space="preserve"> </w:t>
      </w:r>
    </w:p>
    <w:p w:rsidR="002B35EF" w:rsidRDefault="002B35EF" w:rsidP="002B35EF">
      <w:pPr>
        <w:tabs>
          <w:tab w:val="left" w:pos="5103"/>
        </w:tabs>
        <w:ind w:left="5103"/>
        <w:rPr>
          <w:sz w:val="28"/>
          <w:szCs w:val="28"/>
        </w:rPr>
      </w:pPr>
      <w:r w:rsidRPr="007C4A66">
        <w:rPr>
          <w:sz w:val="28"/>
          <w:szCs w:val="28"/>
        </w:rPr>
        <w:t>муниципального</w:t>
      </w:r>
      <w:r w:rsidRPr="00DB02FC">
        <w:rPr>
          <w:sz w:val="28"/>
          <w:szCs w:val="28"/>
        </w:rPr>
        <w:t xml:space="preserve"> </w:t>
      </w:r>
      <w:r w:rsidRPr="007C4A66">
        <w:rPr>
          <w:sz w:val="28"/>
          <w:szCs w:val="28"/>
        </w:rPr>
        <w:t>района</w:t>
      </w:r>
      <w:r>
        <w:rPr>
          <w:sz w:val="28"/>
          <w:szCs w:val="28"/>
        </w:rPr>
        <w:t xml:space="preserve">  </w:t>
      </w:r>
      <w:r w:rsidRPr="007C4A66">
        <w:rPr>
          <w:sz w:val="28"/>
          <w:szCs w:val="28"/>
        </w:rPr>
        <w:t xml:space="preserve">           </w:t>
      </w:r>
      <w:r>
        <w:rPr>
          <w:sz w:val="28"/>
          <w:szCs w:val="28"/>
        </w:rPr>
        <w:t xml:space="preserve">                             Республики Татарстан  </w:t>
      </w:r>
    </w:p>
    <w:p w:rsidR="002B35EF" w:rsidRPr="007C4A66" w:rsidRDefault="002B35EF" w:rsidP="002B35EF">
      <w:pPr>
        <w:tabs>
          <w:tab w:val="left" w:pos="5103"/>
        </w:tabs>
        <w:ind w:left="5103"/>
        <w:rPr>
          <w:sz w:val="28"/>
          <w:szCs w:val="28"/>
        </w:rPr>
      </w:pPr>
      <w:r>
        <w:rPr>
          <w:sz w:val="28"/>
          <w:szCs w:val="28"/>
        </w:rPr>
        <w:t>№71 от 09 сентября 2013 года</w:t>
      </w:r>
    </w:p>
    <w:p w:rsidR="002B35EF" w:rsidRPr="00EC1CA0" w:rsidRDefault="002B35EF" w:rsidP="002B35EF">
      <w:pPr>
        <w:autoSpaceDE w:val="0"/>
        <w:autoSpaceDN w:val="0"/>
        <w:adjustRightInd w:val="0"/>
        <w:rPr>
          <w:bCs/>
          <w:sz w:val="28"/>
          <w:szCs w:val="28"/>
        </w:rPr>
      </w:pPr>
    </w:p>
    <w:p w:rsidR="002B35EF" w:rsidRPr="00EC1CA0" w:rsidRDefault="002B35EF" w:rsidP="002B35EF">
      <w:pPr>
        <w:autoSpaceDE w:val="0"/>
        <w:autoSpaceDN w:val="0"/>
        <w:adjustRightInd w:val="0"/>
        <w:jc w:val="center"/>
        <w:rPr>
          <w:bCs/>
          <w:sz w:val="28"/>
          <w:szCs w:val="28"/>
        </w:rPr>
      </w:pPr>
      <w:bookmarkStart w:id="0" w:name="Par31"/>
      <w:bookmarkEnd w:id="0"/>
      <w:r>
        <w:rPr>
          <w:bCs/>
          <w:sz w:val="28"/>
          <w:szCs w:val="28"/>
        </w:rPr>
        <w:t>Положение</w:t>
      </w:r>
    </w:p>
    <w:p w:rsidR="002B35EF" w:rsidRDefault="002B35EF" w:rsidP="002B35EF">
      <w:pPr>
        <w:autoSpaceDE w:val="0"/>
        <w:autoSpaceDN w:val="0"/>
        <w:adjustRightInd w:val="0"/>
        <w:jc w:val="center"/>
        <w:rPr>
          <w:bCs/>
          <w:sz w:val="28"/>
          <w:szCs w:val="28"/>
        </w:rPr>
      </w:pPr>
      <w:r w:rsidRPr="00EC1CA0">
        <w:rPr>
          <w:bCs/>
          <w:sz w:val="28"/>
          <w:szCs w:val="28"/>
        </w:rPr>
        <w:t xml:space="preserve">об обеспечении доступа к информации </w:t>
      </w:r>
    </w:p>
    <w:p w:rsidR="002B35EF" w:rsidRDefault="002B35EF" w:rsidP="002B35EF">
      <w:pPr>
        <w:autoSpaceDE w:val="0"/>
        <w:autoSpaceDN w:val="0"/>
        <w:adjustRightInd w:val="0"/>
        <w:jc w:val="center"/>
        <w:rPr>
          <w:bCs/>
          <w:sz w:val="28"/>
          <w:szCs w:val="28"/>
        </w:rPr>
      </w:pPr>
      <w:r w:rsidRPr="00EC1CA0">
        <w:rPr>
          <w:bCs/>
          <w:sz w:val="28"/>
          <w:szCs w:val="28"/>
        </w:rPr>
        <w:t xml:space="preserve">о деятельности органов местного самоуправления </w:t>
      </w:r>
    </w:p>
    <w:p w:rsidR="002B35EF" w:rsidRPr="00EC1CA0" w:rsidRDefault="002B35EF" w:rsidP="002B35EF">
      <w:pPr>
        <w:autoSpaceDE w:val="0"/>
        <w:autoSpaceDN w:val="0"/>
        <w:adjustRightInd w:val="0"/>
        <w:jc w:val="center"/>
        <w:rPr>
          <w:bCs/>
          <w:sz w:val="28"/>
          <w:szCs w:val="28"/>
        </w:rPr>
      </w:pPr>
      <w:r>
        <w:rPr>
          <w:bCs/>
          <w:sz w:val="28"/>
          <w:szCs w:val="28"/>
        </w:rPr>
        <w:t xml:space="preserve">Бишмунчинского сельского поселения  </w:t>
      </w:r>
      <w:r w:rsidRPr="00EC1CA0">
        <w:rPr>
          <w:bCs/>
          <w:sz w:val="28"/>
          <w:szCs w:val="28"/>
        </w:rPr>
        <w:t>Альметьевского  муни</w:t>
      </w:r>
      <w:r>
        <w:rPr>
          <w:bCs/>
          <w:sz w:val="28"/>
          <w:szCs w:val="28"/>
        </w:rPr>
        <w:t>ципального района Республики Татарстан</w:t>
      </w:r>
    </w:p>
    <w:p w:rsidR="002B35EF" w:rsidRPr="00EC1CA0" w:rsidRDefault="002B35EF" w:rsidP="002B35EF">
      <w:pPr>
        <w:autoSpaceDE w:val="0"/>
        <w:autoSpaceDN w:val="0"/>
        <w:adjustRightInd w:val="0"/>
        <w:jc w:val="right"/>
        <w:rPr>
          <w:bCs/>
          <w:sz w:val="28"/>
          <w:szCs w:val="28"/>
        </w:rPr>
      </w:pPr>
    </w:p>
    <w:p w:rsidR="002B35EF" w:rsidRPr="00EC1CA0" w:rsidRDefault="002B35EF" w:rsidP="002B35EF">
      <w:pPr>
        <w:autoSpaceDE w:val="0"/>
        <w:autoSpaceDN w:val="0"/>
        <w:adjustRightInd w:val="0"/>
        <w:jc w:val="center"/>
        <w:outlineLvl w:val="1"/>
        <w:rPr>
          <w:bCs/>
          <w:sz w:val="28"/>
          <w:szCs w:val="28"/>
        </w:rPr>
      </w:pPr>
      <w:r w:rsidRPr="00EC1CA0">
        <w:rPr>
          <w:bCs/>
          <w:sz w:val="28"/>
          <w:szCs w:val="28"/>
        </w:rPr>
        <w:t>1. Общие положения</w:t>
      </w:r>
    </w:p>
    <w:p w:rsidR="002B35EF" w:rsidRPr="00EC1CA0" w:rsidRDefault="002B35EF" w:rsidP="002B35EF">
      <w:pPr>
        <w:autoSpaceDE w:val="0"/>
        <w:autoSpaceDN w:val="0"/>
        <w:adjustRightInd w:val="0"/>
        <w:jc w:val="center"/>
        <w:rPr>
          <w:bCs/>
          <w:sz w:val="28"/>
          <w:szCs w:val="28"/>
        </w:rPr>
      </w:pPr>
    </w:p>
    <w:p w:rsidR="002B35EF" w:rsidRPr="00EC1CA0" w:rsidRDefault="002B35EF" w:rsidP="002B35EF">
      <w:pPr>
        <w:autoSpaceDE w:val="0"/>
        <w:autoSpaceDN w:val="0"/>
        <w:adjustRightInd w:val="0"/>
        <w:ind w:firstLine="540"/>
        <w:jc w:val="both"/>
        <w:rPr>
          <w:bCs/>
          <w:sz w:val="28"/>
          <w:szCs w:val="28"/>
        </w:rPr>
      </w:pPr>
      <w:r w:rsidRPr="00EC1CA0">
        <w:rPr>
          <w:bCs/>
          <w:sz w:val="28"/>
          <w:szCs w:val="28"/>
        </w:rPr>
        <w:t>1. Настоящее Положение об обеспечении доступа к информации о деятельности органов местного самоуправления</w:t>
      </w:r>
      <w:r>
        <w:rPr>
          <w:bCs/>
          <w:sz w:val="28"/>
          <w:szCs w:val="28"/>
        </w:rPr>
        <w:t xml:space="preserve"> Бишмунчинского сельского поселения</w:t>
      </w:r>
      <w:r w:rsidRPr="00EC1CA0">
        <w:rPr>
          <w:bCs/>
          <w:sz w:val="28"/>
          <w:szCs w:val="28"/>
        </w:rPr>
        <w:t xml:space="preserve"> </w:t>
      </w:r>
      <w:r>
        <w:rPr>
          <w:bCs/>
          <w:sz w:val="28"/>
          <w:szCs w:val="28"/>
        </w:rPr>
        <w:t xml:space="preserve">Альметьевского </w:t>
      </w:r>
      <w:r w:rsidRPr="00EC1CA0">
        <w:rPr>
          <w:bCs/>
          <w:sz w:val="28"/>
          <w:szCs w:val="28"/>
        </w:rPr>
        <w:t xml:space="preserve">муниципального района (далее - Положение) разработано в соответствии с Федеральным </w:t>
      </w:r>
      <w:hyperlink r:id="rId6" w:history="1">
        <w:r w:rsidRPr="00EC1CA0">
          <w:rPr>
            <w:bCs/>
            <w:sz w:val="28"/>
            <w:szCs w:val="28"/>
          </w:rPr>
          <w:t>законом</w:t>
        </w:r>
      </w:hyperlink>
      <w:r>
        <w:rPr>
          <w:bCs/>
          <w:sz w:val="28"/>
          <w:szCs w:val="28"/>
        </w:rPr>
        <w:t xml:space="preserve"> от 9 февраля </w:t>
      </w:r>
      <w:r w:rsidRPr="00EC1CA0">
        <w:rPr>
          <w:bCs/>
          <w:sz w:val="28"/>
          <w:szCs w:val="28"/>
        </w:rPr>
        <w:t>2009</w:t>
      </w:r>
      <w:r>
        <w:rPr>
          <w:bCs/>
          <w:sz w:val="28"/>
          <w:szCs w:val="28"/>
        </w:rPr>
        <w:t xml:space="preserve"> года</w:t>
      </w:r>
      <w:r w:rsidRPr="00EC1CA0">
        <w:rPr>
          <w:bCs/>
          <w:sz w:val="28"/>
          <w:szCs w:val="28"/>
        </w:rPr>
        <w:t xml:space="preserve"> </w:t>
      </w:r>
      <w:r>
        <w:rPr>
          <w:bCs/>
          <w:sz w:val="28"/>
          <w:szCs w:val="28"/>
        </w:rPr>
        <w:t>№</w:t>
      </w:r>
      <w:r w:rsidRPr="00EC1CA0">
        <w:rPr>
          <w:bCs/>
          <w:sz w:val="28"/>
          <w:szCs w:val="28"/>
        </w:rPr>
        <w:t xml:space="preserve">8-ФЗ </w:t>
      </w:r>
      <w:r>
        <w:rPr>
          <w:bCs/>
          <w:sz w:val="28"/>
          <w:szCs w:val="28"/>
        </w:rPr>
        <w:t>«</w:t>
      </w:r>
      <w:r w:rsidRPr="00EC1CA0">
        <w:rPr>
          <w:bCs/>
          <w:sz w:val="28"/>
          <w:szCs w:val="28"/>
        </w:rPr>
        <w:t>Об обеспечении доступа к информации о деятельности государственных органов и органов местного самоуправления</w:t>
      </w:r>
      <w:r>
        <w:rPr>
          <w:bCs/>
          <w:sz w:val="28"/>
          <w:szCs w:val="28"/>
        </w:rPr>
        <w:t>»</w:t>
      </w:r>
      <w:r w:rsidRPr="00EC1CA0">
        <w:rPr>
          <w:bCs/>
          <w:sz w:val="28"/>
          <w:szCs w:val="28"/>
        </w:rPr>
        <w:t xml:space="preserve">, </w:t>
      </w:r>
      <w:r>
        <w:rPr>
          <w:bCs/>
          <w:sz w:val="28"/>
          <w:szCs w:val="28"/>
        </w:rPr>
        <w:t xml:space="preserve">Распоряжением </w:t>
      </w:r>
      <w:r w:rsidRPr="00EC1CA0">
        <w:rPr>
          <w:bCs/>
          <w:sz w:val="28"/>
          <w:szCs w:val="28"/>
        </w:rPr>
        <w:t>Президент</w:t>
      </w:r>
      <w:r>
        <w:rPr>
          <w:bCs/>
          <w:sz w:val="28"/>
          <w:szCs w:val="28"/>
        </w:rPr>
        <w:t xml:space="preserve">а Республики Татарстан от 12 декабря </w:t>
      </w:r>
      <w:r w:rsidRPr="00EC1CA0">
        <w:rPr>
          <w:bCs/>
          <w:sz w:val="28"/>
          <w:szCs w:val="28"/>
        </w:rPr>
        <w:t>2009</w:t>
      </w:r>
      <w:r>
        <w:rPr>
          <w:bCs/>
          <w:sz w:val="28"/>
          <w:szCs w:val="28"/>
        </w:rPr>
        <w:t xml:space="preserve"> года</w:t>
      </w:r>
      <w:r w:rsidRPr="00EC1CA0">
        <w:rPr>
          <w:bCs/>
          <w:sz w:val="28"/>
          <w:szCs w:val="28"/>
        </w:rPr>
        <w:t xml:space="preserve"> </w:t>
      </w:r>
      <w:r>
        <w:rPr>
          <w:bCs/>
          <w:sz w:val="28"/>
          <w:szCs w:val="28"/>
        </w:rPr>
        <w:t>№</w:t>
      </w:r>
      <w:r w:rsidRPr="00EC1CA0">
        <w:rPr>
          <w:bCs/>
          <w:sz w:val="28"/>
          <w:szCs w:val="28"/>
        </w:rPr>
        <w:t xml:space="preserve">281 </w:t>
      </w:r>
      <w:r>
        <w:rPr>
          <w:bCs/>
          <w:sz w:val="28"/>
          <w:szCs w:val="28"/>
        </w:rPr>
        <w:t>«</w:t>
      </w:r>
      <w:r w:rsidRPr="00EC1CA0">
        <w:rPr>
          <w:bCs/>
          <w:sz w:val="28"/>
          <w:szCs w:val="28"/>
        </w:rPr>
        <w:t xml:space="preserve">О мерах по реализации в Республике Татарстан Федерального закона </w:t>
      </w:r>
      <w:r>
        <w:rPr>
          <w:bCs/>
          <w:sz w:val="28"/>
          <w:szCs w:val="28"/>
        </w:rPr>
        <w:t>«</w:t>
      </w:r>
      <w:r w:rsidRPr="00EC1CA0">
        <w:rPr>
          <w:bCs/>
          <w:sz w:val="28"/>
          <w:szCs w:val="28"/>
        </w:rPr>
        <w:t>Об обеспечении доступа к информации о деятельности государственных органов и органов местного самоуправления</w:t>
      </w:r>
      <w:r>
        <w:rPr>
          <w:bCs/>
          <w:sz w:val="28"/>
          <w:szCs w:val="28"/>
        </w:rPr>
        <w:t>»</w:t>
      </w:r>
      <w:r w:rsidRPr="00EC1CA0">
        <w:rPr>
          <w:bCs/>
          <w:sz w:val="28"/>
          <w:szCs w:val="28"/>
        </w:rPr>
        <w:t xml:space="preserve">, </w:t>
      </w:r>
      <w:hyperlink r:id="rId7" w:history="1">
        <w:r w:rsidRPr="00EC1CA0">
          <w:rPr>
            <w:bCs/>
            <w:sz w:val="28"/>
            <w:szCs w:val="28"/>
          </w:rPr>
          <w:t>Уставом</w:t>
        </w:r>
      </w:hyperlink>
      <w:r w:rsidRPr="00EC1CA0">
        <w:rPr>
          <w:bCs/>
          <w:sz w:val="28"/>
          <w:szCs w:val="28"/>
        </w:rPr>
        <w:t xml:space="preserve"> </w:t>
      </w:r>
      <w:r>
        <w:rPr>
          <w:bCs/>
          <w:sz w:val="28"/>
          <w:szCs w:val="28"/>
        </w:rPr>
        <w:t xml:space="preserve">Бишмунчинского сельского поселения Альметьевского </w:t>
      </w:r>
      <w:r w:rsidRPr="00EC1CA0">
        <w:rPr>
          <w:bCs/>
          <w:sz w:val="28"/>
          <w:szCs w:val="28"/>
        </w:rPr>
        <w:t>муниципального района и определяет порядок реализации гражданами права на получение информации о деятельности органов местного</w:t>
      </w:r>
      <w:r>
        <w:rPr>
          <w:bCs/>
          <w:sz w:val="28"/>
          <w:szCs w:val="28"/>
        </w:rPr>
        <w:t xml:space="preserve"> самоуправления Бишмунчинского сельского поселения</w:t>
      </w:r>
      <w:r w:rsidRPr="00EC1CA0">
        <w:rPr>
          <w:bCs/>
          <w:sz w:val="28"/>
          <w:szCs w:val="28"/>
        </w:rPr>
        <w:t xml:space="preserve"> </w:t>
      </w:r>
      <w:r>
        <w:rPr>
          <w:bCs/>
          <w:sz w:val="28"/>
          <w:szCs w:val="28"/>
        </w:rPr>
        <w:t xml:space="preserve">Альметьевского </w:t>
      </w:r>
      <w:r w:rsidRPr="00EC1CA0">
        <w:rPr>
          <w:bCs/>
          <w:sz w:val="28"/>
          <w:szCs w:val="28"/>
        </w:rPr>
        <w:t>муниципального района</w:t>
      </w:r>
      <w:r>
        <w:rPr>
          <w:bCs/>
          <w:sz w:val="28"/>
          <w:szCs w:val="28"/>
        </w:rPr>
        <w:t xml:space="preserve"> Республики Татарстан</w:t>
      </w:r>
      <w:r w:rsidRPr="00EC1CA0">
        <w:rPr>
          <w:bCs/>
          <w:sz w:val="28"/>
          <w:szCs w:val="28"/>
        </w:rPr>
        <w:t xml:space="preserve"> (далее - Информация).</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2. Вопросы, связанные с обеспечением доступа к Информации, не урегулированные настоящим Положением, подлежат разрешению в соответствии с законодательством Российской Федерации, законами и иными нормативными правовыми актами Республики Татарстан, муниципальными правовыми актами.</w:t>
      </w:r>
    </w:p>
    <w:p w:rsidR="002B35EF" w:rsidRPr="00EC1CA0" w:rsidRDefault="002B35EF" w:rsidP="002B35EF">
      <w:pPr>
        <w:autoSpaceDE w:val="0"/>
        <w:autoSpaceDN w:val="0"/>
        <w:adjustRightInd w:val="0"/>
        <w:ind w:firstLine="540"/>
        <w:jc w:val="both"/>
        <w:rPr>
          <w:bCs/>
          <w:sz w:val="28"/>
          <w:szCs w:val="28"/>
        </w:rPr>
      </w:pPr>
    </w:p>
    <w:p w:rsidR="002B35EF" w:rsidRPr="00EC1CA0" w:rsidRDefault="002B35EF" w:rsidP="002B35EF">
      <w:pPr>
        <w:autoSpaceDE w:val="0"/>
        <w:autoSpaceDN w:val="0"/>
        <w:adjustRightInd w:val="0"/>
        <w:jc w:val="center"/>
        <w:outlineLvl w:val="1"/>
        <w:rPr>
          <w:bCs/>
          <w:sz w:val="28"/>
          <w:szCs w:val="28"/>
        </w:rPr>
      </w:pPr>
      <w:r w:rsidRPr="00EC1CA0">
        <w:rPr>
          <w:bCs/>
          <w:sz w:val="28"/>
          <w:szCs w:val="28"/>
        </w:rPr>
        <w:t>2. Основные принципы обеспечения доступа к Информации</w:t>
      </w:r>
    </w:p>
    <w:p w:rsidR="002B35EF" w:rsidRPr="00EC1CA0" w:rsidRDefault="002B35EF" w:rsidP="002B35EF">
      <w:pPr>
        <w:autoSpaceDE w:val="0"/>
        <w:autoSpaceDN w:val="0"/>
        <w:adjustRightInd w:val="0"/>
        <w:jc w:val="center"/>
        <w:rPr>
          <w:bCs/>
          <w:sz w:val="28"/>
          <w:szCs w:val="28"/>
        </w:rPr>
      </w:pPr>
    </w:p>
    <w:p w:rsidR="002B35EF" w:rsidRPr="00EC1CA0" w:rsidRDefault="002B35EF" w:rsidP="002B35EF">
      <w:pPr>
        <w:autoSpaceDE w:val="0"/>
        <w:autoSpaceDN w:val="0"/>
        <w:adjustRightInd w:val="0"/>
        <w:ind w:firstLine="540"/>
        <w:jc w:val="both"/>
        <w:rPr>
          <w:bCs/>
          <w:sz w:val="28"/>
          <w:szCs w:val="28"/>
        </w:rPr>
      </w:pPr>
      <w:r w:rsidRPr="00EC1CA0">
        <w:rPr>
          <w:bCs/>
          <w:sz w:val="28"/>
          <w:szCs w:val="28"/>
        </w:rPr>
        <w:t>Основными принципами обеспечения доступа к Информации являются:</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 xml:space="preserve">1) открытость и доступность Информации, за исключением случаев, предусмотренных </w:t>
      </w:r>
      <w:r>
        <w:rPr>
          <w:bCs/>
          <w:sz w:val="28"/>
          <w:szCs w:val="28"/>
        </w:rPr>
        <w:t>ф</w:t>
      </w:r>
      <w:r w:rsidRPr="00EC1CA0">
        <w:rPr>
          <w:bCs/>
          <w:sz w:val="28"/>
          <w:szCs w:val="28"/>
        </w:rPr>
        <w:t xml:space="preserve">едеральным </w:t>
      </w:r>
      <w:hyperlink r:id="rId8" w:history="1">
        <w:r w:rsidRPr="00EC1CA0">
          <w:rPr>
            <w:bCs/>
            <w:sz w:val="28"/>
            <w:szCs w:val="28"/>
          </w:rPr>
          <w:t>законом</w:t>
        </w:r>
      </w:hyperlink>
      <w:r w:rsidRPr="00EC1CA0">
        <w:rPr>
          <w:bCs/>
          <w:sz w:val="28"/>
          <w:szCs w:val="28"/>
        </w:rPr>
        <w:t>;</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2) достоверность Информации и своевременность ее предоставления;</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3) свобода поиска, получения, передачи и распространения Информации любым законным способом;</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lastRenderedPageBreak/>
        <w:t>4) соблюдение прав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 при предоставлении Информации.</w:t>
      </w:r>
    </w:p>
    <w:p w:rsidR="002B35EF" w:rsidRDefault="002B35EF" w:rsidP="002B35EF">
      <w:pPr>
        <w:autoSpaceDE w:val="0"/>
        <w:autoSpaceDN w:val="0"/>
        <w:adjustRightInd w:val="0"/>
        <w:jc w:val="center"/>
        <w:outlineLvl w:val="1"/>
        <w:rPr>
          <w:bCs/>
          <w:sz w:val="28"/>
          <w:szCs w:val="28"/>
        </w:rPr>
      </w:pPr>
    </w:p>
    <w:p w:rsidR="002B35EF" w:rsidRPr="00EC1CA0" w:rsidRDefault="002B35EF" w:rsidP="002B35EF">
      <w:pPr>
        <w:autoSpaceDE w:val="0"/>
        <w:autoSpaceDN w:val="0"/>
        <w:adjustRightInd w:val="0"/>
        <w:jc w:val="center"/>
        <w:outlineLvl w:val="1"/>
        <w:rPr>
          <w:bCs/>
          <w:sz w:val="28"/>
          <w:szCs w:val="28"/>
        </w:rPr>
      </w:pPr>
      <w:r w:rsidRPr="00EC1CA0">
        <w:rPr>
          <w:bCs/>
          <w:sz w:val="28"/>
          <w:szCs w:val="28"/>
        </w:rPr>
        <w:t>3. Информация, доступ к которой ограничен</w:t>
      </w:r>
    </w:p>
    <w:p w:rsidR="002B35EF" w:rsidRPr="00EC1CA0" w:rsidRDefault="002B35EF" w:rsidP="002B35EF">
      <w:pPr>
        <w:autoSpaceDE w:val="0"/>
        <w:autoSpaceDN w:val="0"/>
        <w:adjustRightInd w:val="0"/>
        <w:jc w:val="center"/>
        <w:rPr>
          <w:bCs/>
          <w:sz w:val="28"/>
          <w:szCs w:val="28"/>
        </w:rPr>
      </w:pPr>
    </w:p>
    <w:p w:rsidR="002B35EF" w:rsidRPr="00EC1CA0" w:rsidRDefault="002B35EF" w:rsidP="002B35EF">
      <w:pPr>
        <w:autoSpaceDE w:val="0"/>
        <w:autoSpaceDN w:val="0"/>
        <w:adjustRightInd w:val="0"/>
        <w:ind w:firstLine="540"/>
        <w:jc w:val="both"/>
        <w:rPr>
          <w:bCs/>
          <w:sz w:val="28"/>
          <w:szCs w:val="28"/>
        </w:rPr>
      </w:pPr>
      <w:r w:rsidRPr="00EC1CA0">
        <w:rPr>
          <w:bCs/>
          <w:sz w:val="28"/>
          <w:szCs w:val="28"/>
        </w:rPr>
        <w:t xml:space="preserve">1. Доступ к Информации ограничивается в случаях, если указанная Информация отнесена в установленном </w:t>
      </w:r>
      <w:r>
        <w:rPr>
          <w:bCs/>
          <w:sz w:val="28"/>
          <w:szCs w:val="28"/>
        </w:rPr>
        <w:t>ф</w:t>
      </w:r>
      <w:r w:rsidRPr="00EC1CA0">
        <w:rPr>
          <w:bCs/>
          <w:sz w:val="28"/>
          <w:szCs w:val="28"/>
        </w:rPr>
        <w:t xml:space="preserve">едеральным </w:t>
      </w:r>
      <w:hyperlink r:id="rId9" w:history="1">
        <w:r w:rsidRPr="00EC1CA0">
          <w:rPr>
            <w:bCs/>
            <w:sz w:val="28"/>
            <w:szCs w:val="28"/>
          </w:rPr>
          <w:t>законом</w:t>
        </w:r>
      </w:hyperlink>
      <w:r w:rsidRPr="00EC1CA0">
        <w:rPr>
          <w:bCs/>
          <w:sz w:val="28"/>
          <w:szCs w:val="28"/>
        </w:rPr>
        <w:t xml:space="preserve"> порядке к сведениям, составляющим государственную или иную охраняемую законом тайну.</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 xml:space="preserve">2. Перечень сведений, относящихся к информации ограниченного доступа, а также порядок отнесения указанных сведений к информации ограниченного доступа устанавливаются </w:t>
      </w:r>
      <w:r>
        <w:rPr>
          <w:bCs/>
          <w:sz w:val="28"/>
          <w:szCs w:val="28"/>
        </w:rPr>
        <w:t>ф</w:t>
      </w:r>
      <w:r w:rsidRPr="00EC1CA0">
        <w:rPr>
          <w:bCs/>
          <w:sz w:val="28"/>
          <w:szCs w:val="28"/>
        </w:rPr>
        <w:t xml:space="preserve">едеральным </w:t>
      </w:r>
      <w:hyperlink r:id="rId10" w:history="1">
        <w:r w:rsidRPr="00EC1CA0">
          <w:rPr>
            <w:bCs/>
            <w:sz w:val="28"/>
            <w:szCs w:val="28"/>
          </w:rPr>
          <w:t>законом</w:t>
        </w:r>
      </w:hyperlink>
      <w:r w:rsidRPr="00EC1CA0">
        <w:rPr>
          <w:bCs/>
          <w:sz w:val="28"/>
          <w:szCs w:val="28"/>
        </w:rPr>
        <w:t>.</w:t>
      </w:r>
    </w:p>
    <w:p w:rsidR="002B35EF" w:rsidRPr="00EC1CA0" w:rsidRDefault="002B35EF" w:rsidP="002B35EF">
      <w:pPr>
        <w:autoSpaceDE w:val="0"/>
        <w:autoSpaceDN w:val="0"/>
        <w:adjustRightInd w:val="0"/>
        <w:ind w:firstLine="540"/>
        <w:jc w:val="both"/>
        <w:rPr>
          <w:bCs/>
          <w:sz w:val="28"/>
          <w:szCs w:val="28"/>
        </w:rPr>
      </w:pPr>
    </w:p>
    <w:p w:rsidR="002B35EF" w:rsidRPr="00EC1CA0" w:rsidRDefault="002B35EF" w:rsidP="002B35EF">
      <w:pPr>
        <w:autoSpaceDE w:val="0"/>
        <w:autoSpaceDN w:val="0"/>
        <w:adjustRightInd w:val="0"/>
        <w:jc w:val="center"/>
        <w:outlineLvl w:val="1"/>
        <w:rPr>
          <w:bCs/>
          <w:sz w:val="28"/>
          <w:szCs w:val="28"/>
        </w:rPr>
      </w:pPr>
      <w:r w:rsidRPr="00EC1CA0">
        <w:rPr>
          <w:bCs/>
          <w:sz w:val="28"/>
          <w:szCs w:val="28"/>
        </w:rPr>
        <w:t>4. Способы обеспечения доступа к Информации</w:t>
      </w:r>
    </w:p>
    <w:p w:rsidR="002B35EF" w:rsidRPr="00EC1CA0" w:rsidRDefault="002B35EF" w:rsidP="002B35EF">
      <w:pPr>
        <w:autoSpaceDE w:val="0"/>
        <w:autoSpaceDN w:val="0"/>
        <w:adjustRightInd w:val="0"/>
        <w:jc w:val="center"/>
        <w:rPr>
          <w:bCs/>
          <w:sz w:val="28"/>
          <w:szCs w:val="28"/>
        </w:rPr>
      </w:pPr>
    </w:p>
    <w:p w:rsidR="002B35EF" w:rsidRPr="00EC1CA0" w:rsidRDefault="002B35EF" w:rsidP="002B35EF">
      <w:pPr>
        <w:autoSpaceDE w:val="0"/>
        <w:autoSpaceDN w:val="0"/>
        <w:adjustRightInd w:val="0"/>
        <w:ind w:firstLine="540"/>
        <w:jc w:val="both"/>
        <w:rPr>
          <w:bCs/>
          <w:sz w:val="28"/>
          <w:szCs w:val="28"/>
        </w:rPr>
      </w:pPr>
      <w:r w:rsidRPr="00EC1CA0">
        <w:rPr>
          <w:bCs/>
          <w:sz w:val="28"/>
          <w:szCs w:val="28"/>
        </w:rPr>
        <w:t>Доступ к Информации может обеспечиваться следующими способами:</w:t>
      </w:r>
    </w:p>
    <w:p w:rsidR="002B35EF" w:rsidRPr="00EC1CA0" w:rsidRDefault="002B35EF" w:rsidP="002B35EF">
      <w:pPr>
        <w:autoSpaceDE w:val="0"/>
        <w:autoSpaceDN w:val="0"/>
        <w:adjustRightInd w:val="0"/>
        <w:ind w:firstLine="540"/>
        <w:jc w:val="both"/>
        <w:rPr>
          <w:bCs/>
          <w:sz w:val="28"/>
          <w:szCs w:val="28"/>
        </w:rPr>
      </w:pPr>
      <w:r>
        <w:rPr>
          <w:bCs/>
          <w:sz w:val="28"/>
          <w:szCs w:val="28"/>
        </w:rPr>
        <w:t>1)</w:t>
      </w:r>
      <w:r w:rsidRPr="00EC1CA0">
        <w:rPr>
          <w:bCs/>
          <w:sz w:val="28"/>
          <w:szCs w:val="28"/>
        </w:rPr>
        <w:t>опубликование Информации в средствах массовой информации;</w:t>
      </w:r>
    </w:p>
    <w:p w:rsidR="002B35EF" w:rsidRPr="00EC1CA0" w:rsidRDefault="002B35EF" w:rsidP="002B35EF">
      <w:pPr>
        <w:autoSpaceDE w:val="0"/>
        <w:autoSpaceDN w:val="0"/>
        <w:adjustRightInd w:val="0"/>
        <w:ind w:firstLine="540"/>
        <w:jc w:val="both"/>
        <w:rPr>
          <w:bCs/>
          <w:sz w:val="28"/>
          <w:szCs w:val="28"/>
        </w:rPr>
      </w:pPr>
      <w:r>
        <w:rPr>
          <w:bCs/>
          <w:sz w:val="28"/>
          <w:szCs w:val="28"/>
        </w:rPr>
        <w:t>2)</w:t>
      </w:r>
      <w:r w:rsidRPr="00EC1CA0">
        <w:rPr>
          <w:bCs/>
          <w:sz w:val="28"/>
          <w:szCs w:val="28"/>
        </w:rPr>
        <w:t xml:space="preserve">размещение Информации в сети </w:t>
      </w:r>
      <w:r>
        <w:rPr>
          <w:bCs/>
          <w:sz w:val="28"/>
          <w:szCs w:val="28"/>
        </w:rPr>
        <w:t>«</w:t>
      </w:r>
      <w:r w:rsidRPr="00EC1CA0">
        <w:rPr>
          <w:bCs/>
          <w:sz w:val="28"/>
          <w:szCs w:val="28"/>
        </w:rPr>
        <w:t>Интернет</w:t>
      </w:r>
      <w:r>
        <w:rPr>
          <w:bCs/>
          <w:sz w:val="28"/>
          <w:szCs w:val="28"/>
        </w:rPr>
        <w:t>»</w:t>
      </w:r>
      <w:r w:rsidRPr="00EC1CA0">
        <w:rPr>
          <w:bCs/>
          <w:sz w:val="28"/>
          <w:szCs w:val="28"/>
        </w:rPr>
        <w:t>;</w:t>
      </w:r>
    </w:p>
    <w:p w:rsidR="002B35EF" w:rsidRPr="00EC1CA0" w:rsidRDefault="002B35EF" w:rsidP="002B35EF">
      <w:pPr>
        <w:autoSpaceDE w:val="0"/>
        <w:autoSpaceDN w:val="0"/>
        <w:adjustRightInd w:val="0"/>
        <w:ind w:firstLine="540"/>
        <w:jc w:val="both"/>
        <w:rPr>
          <w:bCs/>
          <w:sz w:val="28"/>
          <w:szCs w:val="28"/>
        </w:rPr>
      </w:pPr>
      <w:r>
        <w:rPr>
          <w:bCs/>
          <w:sz w:val="28"/>
          <w:szCs w:val="28"/>
        </w:rPr>
        <w:t>3)</w:t>
      </w:r>
      <w:r w:rsidRPr="00EC1CA0">
        <w:rPr>
          <w:bCs/>
          <w:sz w:val="28"/>
          <w:szCs w:val="28"/>
        </w:rPr>
        <w:t>размещение Информации в помещениях, занимаемых органами местного самоуправления, и в иных отведенных для этих целей местах;</w:t>
      </w:r>
    </w:p>
    <w:p w:rsidR="002B35EF" w:rsidRPr="00EC1CA0" w:rsidRDefault="002B35EF" w:rsidP="002B35EF">
      <w:pPr>
        <w:autoSpaceDE w:val="0"/>
        <w:autoSpaceDN w:val="0"/>
        <w:adjustRightInd w:val="0"/>
        <w:ind w:firstLine="540"/>
        <w:jc w:val="both"/>
        <w:rPr>
          <w:bCs/>
          <w:sz w:val="28"/>
          <w:szCs w:val="28"/>
        </w:rPr>
      </w:pPr>
      <w:r>
        <w:rPr>
          <w:bCs/>
          <w:sz w:val="28"/>
          <w:szCs w:val="28"/>
        </w:rPr>
        <w:t>4)</w:t>
      </w:r>
      <w:r w:rsidRPr="00EC1CA0">
        <w:rPr>
          <w:bCs/>
          <w:sz w:val="28"/>
          <w:szCs w:val="28"/>
        </w:rPr>
        <w:t>ознакомление пользователей информацией с Информацией в помещениях, занимаемых органами местного самоуправления, а также через библиотечные и архивные фонды;</w:t>
      </w:r>
    </w:p>
    <w:p w:rsidR="002B35EF" w:rsidRPr="00EC1CA0" w:rsidRDefault="002B35EF" w:rsidP="002B35EF">
      <w:pPr>
        <w:autoSpaceDE w:val="0"/>
        <w:autoSpaceDN w:val="0"/>
        <w:adjustRightInd w:val="0"/>
        <w:ind w:firstLine="540"/>
        <w:jc w:val="both"/>
        <w:rPr>
          <w:bCs/>
          <w:sz w:val="28"/>
          <w:szCs w:val="28"/>
        </w:rPr>
      </w:pPr>
      <w:r>
        <w:rPr>
          <w:bCs/>
          <w:sz w:val="28"/>
          <w:szCs w:val="28"/>
        </w:rPr>
        <w:t>5)</w:t>
      </w:r>
      <w:r w:rsidRPr="00EC1CA0">
        <w:rPr>
          <w:bCs/>
          <w:sz w:val="28"/>
          <w:szCs w:val="28"/>
        </w:rPr>
        <w:t>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w:t>
      </w:r>
      <w:r>
        <w:rPr>
          <w:bCs/>
          <w:sz w:val="28"/>
          <w:szCs w:val="28"/>
        </w:rPr>
        <w:t>я, на заседаниях Бишмунчинского сельского Совета Альметьевского</w:t>
      </w:r>
      <w:r w:rsidRPr="00EC1CA0">
        <w:rPr>
          <w:bCs/>
          <w:sz w:val="28"/>
          <w:szCs w:val="28"/>
        </w:rPr>
        <w:t xml:space="preserve"> муниципального района, заседаниях коллегиальных органов местного самоуправления в соответствии с регламентами или иными правовыми актами органов местного самоуправления;</w:t>
      </w:r>
    </w:p>
    <w:p w:rsidR="002B35EF" w:rsidRPr="00EC1CA0" w:rsidRDefault="002B35EF" w:rsidP="002B35EF">
      <w:pPr>
        <w:autoSpaceDE w:val="0"/>
        <w:autoSpaceDN w:val="0"/>
        <w:adjustRightInd w:val="0"/>
        <w:ind w:firstLine="540"/>
        <w:jc w:val="both"/>
        <w:rPr>
          <w:bCs/>
          <w:sz w:val="28"/>
          <w:szCs w:val="28"/>
        </w:rPr>
      </w:pPr>
      <w:r>
        <w:rPr>
          <w:bCs/>
          <w:sz w:val="28"/>
          <w:szCs w:val="28"/>
        </w:rPr>
        <w:t xml:space="preserve">6) </w:t>
      </w:r>
      <w:r w:rsidRPr="00EC1CA0">
        <w:rPr>
          <w:bCs/>
          <w:sz w:val="28"/>
          <w:szCs w:val="28"/>
        </w:rPr>
        <w:t>предоставление Информации пользователям информацией по их запросу;</w:t>
      </w:r>
    </w:p>
    <w:p w:rsidR="002B35EF" w:rsidRPr="00EC1CA0" w:rsidRDefault="002B35EF" w:rsidP="002B35EF">
      <w:pPr>
        <w:autoSpaceDE w:val="0"/>
        <w:autoSpaceDN w:val="0"/>
        <w:adjustRightInd w:val="0"/>
        <w:ind w:firstLine="540"/>
        <w:jc w:val="both"/>
        <w:rPr>
          <w:bCs/>
          <w:sz w:val="28"/>
          <w:szCs w:val="28"/>
        </w:rPr>
      </w:pPr>
      <w:r>
        <w:rPr>
          <w:bCs/>
          <w:sz w:val="28"/>
          <w:szCs w:val="28"/>
        </w:rPr>
        <w:t xml:space="preserve">7) </w:t>
      </w:r>
      <w:r w:rsidRPr="00EC1CA0">
        <w:rPr>
          <w:bCs/>
          <w:sz w:val="28"/>
          <w:szCs w:val="28"/>
        </w:rPr>
        <w:t>другими способами, предусмотренными законами и (или) иными нормативными правовыми актами, а также муниципальными нормативными правовыми актами.</w:t>
      </w:r>
    </w:p>
    <w:p w:rsidR="002B35EF" w:rsidRDefault="002B35EF" w:rsidP="002B35EF">
      <w:pPr>
        <w:autoSpaceDE w:val="0"/>
        <w:autoSpaceDN w:val="0"/>
        <w:adjustRightInd w:val="0"/>
        <w:ind w:firstLine="540"/>
        <w:jc w:val="both"/>
        <w:rPr>
          <w:sz w:val="28"/>
          <w:szCs w:val="28"/>
        </w:rPr>
      </w:pPr>
      <w:r>
        <w:rPr>
          <w:sz w:val="28"/>
          <w:szCs w:val="28"/>
        </w:rPr>
        <w:t>Порядок отнесения Информации к общедоступной Информации, размещаемой органами местного самоуправления в сети «Интернет» в форме открытых данных, определяется Правительством Российской Федерации с учетом законодательства Российской Федерации о государственной тайне, законодательства Российской Федерации об информации, информационных технологиях и о защите информации, законодательства Российской Федерации о персональных данных.</w:t>
      </w:r>
    </w:p>
    <w:p w:rsidR="002B35EF" w:rsidRPr="00EC1CA0" w:rsidRDefault="002B35EF" w:rsidP="002B35EF">
      <w:pPr>
        <w:autoSpaceDE w:val="0"/>
        <w:autoSpaceDN w:val="0"/>
        <w:adjustRightInd w:val="0"/>
        <w:jc w:val="both"/>
        <w:rPr>
          <w:bCs/>
          <w:sz w:val="28"/>
          <w:szCs w:val="28"/>
        </w:rPr>
      </w:pPr>
    </w:p>
    <w:p w:rsidR="002B35EF" w:rsidRPr="00EC1CA0" w:rsidRDefault="002B35EF" w:rsidP="002B35EF">
      <w:pPr>
        <w:autoSpaceDE w:val="0"/>
        <w:autoSpaceDN w:val="0"/>
        <w:adjustRightInd w:val="0"/>
        <w:jc w:val="center"/>
        <w:outlineLvl w:val="1"/>
        <w:rPr>
          <w:bCs/>
          <w:sz w:val="28"/>
          <w:szCs w:val="28"/>
        </w:rPr>
      </w:pPr>
      <w:r w:rsidRPr="00EC1CA0">
        <w:rPr>
          <w:bCs/>
          <w:sz w:val="28"/>
          <w:szCs w:val="28"/>
        </w:rPr>
        <w:lastRenderedPageBreak/>
        <w:t>5. Права пользователя информацией</w:t>
      </w:r>
    </w:p>
    <w:p w:rsidR="002B35EF" w:rsidRPr="00EC1CA0" w:rsidRDefault="002B35EF" w:rsidP="002B35EF">
      <w:pPr>
        <w:autoSpaceDE w:val="0"/>
        <w:autoSpaceDN w:val="0"/>
        <w:adjustRightInd w:val="0"/>
        <w:jc w:val="center"/>
        <w:rPr>
          <w:bCs/>
          <w:sz w:val="28"/>
          <w:szCs w:val="28"/>
        </w:rPr>
      </w:pPr>
    </w:p>
    <w:p w:rsidR="002B35EF" w:rsidRPr="00EC1CA0" w:rsidRDefault="002B35EF" w:rsidP="002B35EF">
      <w:pPr>
        <w:autoSpaceDE w:val="0"/>
        <w:autoSpaceDN w:val="0"/>
        <w:adjustRightInd w:val="0"/>
        <w:ind w:firstLine="540"/>
        <w:jc w:val="both"/>
        <w:rPr>
          <w:bCs/>
          <w:sz w:val="28"/>
          <w:szCs w:val="28"/>
        </w:rPr>
      </w:pPr>
      <w:r w:rsidRPr="00EC1CA0">
        <w:rPr>
          <w:bCs/>
          <w:sz w:val="28"/>
          <w:szCs w:val="28"/>
        </w:rPr>
        <w:t>Пользователь информацией имеет право:</w:t>
      </w:r>
    </w:p>
    <w:p w:rsidR="002B35EF" w:rsidRPr="00EC1CA0" w:rsidRDefault="002B35EF" w:rsidP="002B35EF">
      <w:pPr>
        <w:autoSpaceDE w:val="0"/>
        <w:autoSpaceDN w:val="0"/>
        <w:adjustRightInd w:val="0"/>
        <w:ind w:firstLine="540"/>
        <w:jc w:val="both"/>
        <w:rPr>
          <w:bCs/>
          <w:sz w:val="28"/>
          <w:szCs w:val="28"/>
        </w:rPr>
      </w:pPr>
      <w:r>
        <w:rPr>
          <w:bCs/>
          <w:sz w:val="28"/>
          <w:szCs w:val="28"/>
        </w:rPr>
        <w:t>1)</w:t>
      </w:r>
      <w:r w:rsidRPr="00EC1CA0">
        <w:rPr>
          <w:bCs/>
          <w:sz w:val="28"/>
          <w:szCs w:val="28"/>
        </w:rPr>
        <w:t>получать достоверную Информацию;</w:t>
      </w:r>
    </w:p>
    <w:p w:rsidR="002B35EF" w:rsidRPr="00EC1CA0" w:rsidRDefault="002B35EF" w:rsidP="002B35EF">
      <w:pPr>
        <w:autoSpaceDE w:val="0"/>
        <w:autoSpaceDN w:val="0"/>
        <w:adjustRightInd w:val="0"/>
        <w:ind w:firstLine="540"/>
        <w:jc w:val="both"/>
        <w:rPr>
          <w:bCs/>
          <w:sz w:val="28"/>
          <w:szCs w:val="28"/>
        </w:rPr>
      </w:pPr>
      <w:r>
        <w:rPr>
          <w:bCs/>
          <w:sz w:val="28"/>
          <w:szCs w:val="28"/>
        </w:rPr>
        <w:t>2)</w:t>
      </w:r>
      <w:r w:rsidRPr="00EC1CA0">
        <w:rPr>
          <w:bCs/>
          <w:sz w:val="28"/>
          <w:szCs w:val="28"/>
        </w:rPr>
        <w:t>отказаться от получения Информации;</w:t>
      </w:r>
    </w:p>
    <w:p w:rsidR="002B35EF" w:rsidRPr="00EC1CA0" w:rsidRDefault="002B35EF" w:rsidP="002B35EF">
      <w:pPr>
        <w:autoSpaceDE w:val="0"/>
        <w:autoSpaceDN w:val="0"/>
        <w:adjustRightInd w:val="0"/>
        <w:ind w:firstLine="540"/>
        <w:jc w:val="both"/>
        <w:rPr>
          <w:bCs/>
          <w:sz w:val="28"/>
          <w:szCs w:val="28"/>
        </w:rPr>
      </w:pPr>
      <w:r>
        <w:rPr>
          <w:bCs/>
          <w:sz w:val="28"/>
          <w:szCs w:val="28"/>
        </w:rPr>
        <w:t>3)</w:t>
      </w:r>
      <w:r w:rsidRPr="00EC1CA0">
        <w:rPr>
          <w:bCs/>
          <w:sz w:val="28"/>
          <w:szCs w:val="28"/>
        </w:rPr>
        <w:t>не обосновывать необходимость получения запрашиваемой Информации, доступ к которой не ограничен;</w:t>
      </w:r>
    </w:p>
    <w:p w:rsidR="002B35EF" w:rsidRPr="00EC1CA0" w:rsidRDefault="002B35EF" w:rsidP="002B35EF">
      <w:pPr>
        <w:autoSpaceDE w:val="0"/>
        <w:autoSpaceDN w:val="0"/>
        <w:adjustRightInd w:val="0"/>
        <w:ind w:firstLine="540"/>
        <w:jc w:val="both"/>
        <w:rPr>
          <w:bCs/>
          <w:sz w:val="28"/>
          <w:szCs w:val="28"/>
        </w:rPr>
      </w:pPr>
      <w:r>
        <w:rPr>
          <w:bCs/>
          <w:sz w:val="28"/>
          <w:szCs w:val="28"/>
        </w:rPr>
        <w:t>4)</w:t>
      </w:r>
      <w:r w:rsidRPr="00EC1CA0">
        <w:rPr>
          <w:bCs/>
          <w:sz w:val="28"/>
          <w:szCs w:val="28"/>
        </w:rPr>
        <w:t>обжаловать в установленном порядке акты и (или) действия (бездействие) органов местного самоуправления, их должностных лиц, нарушающие право на доступ к Информации и установленный порядок его реализации;</w:t>
      </w:r>
    </w:p>
    <w:p w:rsidR="002B35EF" w:rsidRPr="00EC1CA0" w:rsidRDefault="002B35EF" w:rsidP="002B35EF">
      <w:pPr>
        <w:autoSpaceDE w:val="0"/>
        <w:autoSpaceDN w:val="0"/>
        <w:adjustRightInd w:val="0"/>
        <w:ind w:firstLine="540"/>
        <w:jc w:val="both"/>
        <w:rPr>
          <w:bCs/>
          <w:sz w:val="28"/>
          <w:szCs w:val="28"/>
        </w:rPr>
      </w:pPr>
      <w:r>
        <w:rPr>
          <w:bCs/>
          <w:sz w:val="28"/>
          <w:szCs w:val="28"/>
        </w:rPr>
        <w:t>5)</w:t>
      </w:r>
      <w:r w:rsidRPr="00EC1CA0">
        <w:rPr>
          <w:bCs/>
          <w:sz w:val="28"/>
          <w:szCs w:val="28"/>
        </w:rPr>
        <w:t>требовать в установленном законом порядке возмещения вреда, причиненного нарушением его права на доступ к Информации.</w:t>
      </w:r>
    </w:p>
    <w:p w:rsidR="002B35EF" w:rsidRDefault="002B35EF" w:rsidP="002B35EF">
      <w:pPr>
        <w:autoSpaceDE w:val="0"/>
        <w:autoSpaceDN w:val="0"/>
        <w:adjustRightInd w:val="0"/>
        <w:jc w:val="center"/>
        <w:outlineLvl w:val="1"/>
        <w:rPr>
          <w:bCs/>
          <w:sz w:val="28"/>
          <w:szCs w:val="28"/>
        </w:rPr>
      </w:pPr>
    </w:p>
    <w:p w:rsidR="002B35EF" w:rsidRPr="00EC1CA0" w:rsidRDefault="002B35EF" w:rsidP="002B35EF">
      <w:pPr>
        <w:autoSpaceDE w:val="0"/>
        <w:autoSpaceDN w:val="0"/>
        <w:adjustRightInd w:val="0"/>
        <w:jc w:val="center"/>
        <w:outlineLvl w:val="1"/>
        <w:rPr>
          <w:bCs/>
          <w:sz w:val="28"/>
          <w:szCs w:val="28"/>
        </w:rPr>
      </w:pPr>
      <w:r w:rsidRPr="00EC1CA0">
        <w:rPr>
          <w:bCs/>
          <w:sz w:val="28"/>
          <w:szCs w:val="28"/>
        </w:rPr>
        <w:t>6. Форма предоставления Информации</w:t>
      </w:r>
    </w:p>
    <w:p w:rsidR="002B35EF" w:rsidRPr="00EC1CA0" w:rsidRDefault="002B35EF" w:rsidP="002B35EF">
      <w:pPr>
        <w:autoSpaceDE w:val="0"/>
        <w:autoSpaceDN w:val="0"/>
        <w:adjustRightInd w:val="0"/>
        <w:jc w:val="center"/>
        <w:rPr>
          <w:bCs/>
          <w:sz w:val="28"/>
          <w:szCs w:val="28"/>
        </w:rPr>
      </w:pPr>
    </w:p>
    <w:p w:rsidR="002B35EF" w:rsidRPr="00A06129" w:rsidRDefault="002B35EF" w:rsidP="002B35EF">
      <w:pPr>
        <w:autoSpaceDE w:val="0"/>
        <w:autoSpaceDN w:val="0"/>
        <w:adjustRightInd w:val="0"/>
        <w:ind w:firstLine="540"/>
        <w:jc w:val="both"/>
        <w:rPr>
          <w:bCs/>
          <w:sz w:val="28"/>
          <w:szCs w:val="28"/>
        </w:rPr>
      </w:pPr>
      <w:r w:rsidRPr="00A06129">
        <w:rPr>
          <w:bCs/>
          <w:sz w:val="28"/>
          <w:szCs w:val="28"/>
        </w:rPr>
        <w:t>1. Информация предоставляется в устной форме и в виде документированной информации, в том числе в виде электронного документа.</w:t>
      </w:r>
    </w:p>
    <w:p w:rsidR="002B35EF" w:rsidRPr="00A06129" w:rsidRDefault="002B35EF" w:rsidP="002B35EF">
      <w:pPr>
        <w:autoSpaceDE w:val="0"/>
        <w:autoSpaceDN w:val="0"/>
        <w:adjustRightInd w:val="0"/>
        <w:ind w:firstLine="540"/>
        <w:jc w:val="both"/>
        <w:rPr>
          <w:bCs/>
          <w:sz w:val="28"/>
          <w:szCs w:val="28"/>
        </w:rPr>
      </w:pPr>
      <w:r w:rsidRPr="00A06129">
        <w:rPr>
          <w:bCs/>
          <w:sz w:val="28"/>
          <w:szCs w:val="28"/>
        </w:rPr>
        <w:t>2. Форма предоставления Информации устанавливается законодательством Российской Федерации, законами и иными нормативными правовыми актами Республики Татарстан, муниципальными нормативными правовыми актами. В случае если форма предоставления Информации не установлена, она определяется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органе местного самоуправления.</w:t>
      </w:r>
    </w:p>
    <w:p w:rsidR="002B35EF" w:rsidRPr="00A06129" w:rsidRDefault="002B35EF" w:rsidP="002B35EF">
      <w:pPr>
        <w:autoSpaceDE w:val="0"/>
        <w:autoSpaceDN w:val="0"/>
        <w:adjustRightInd w:val="0"/>
        <w:ind w:firstLine="540"/>
        <w:jc w:val="both"/>
        <w:rPr>
          <w:sz w:val="28"/>
          <w:szCs w:val="28"/>
        </w:rPr>
      </w:pPr>
      <w:r w:rsidRPr="00A06129">
        <w:rPr>
          <w:sz w:val="28"/>
          <w:szCs w:val="28"/>
        </w:rPr>
        <w:t>3. Общедоступная информация о деятельности органов местного самоуправления предоставляется органами местного самоуправления неограниченному кругу лиц посредством ее размещения в сети «Интернет» в форме открытых данных.</w:t>
      </w:r>
    </w:p>
    <w:p w:rsidR="002B35EF" w:rsidRPr="00A06129" w:rsidRDefault="002B35EF" w:rsidP="002B35EF">
      <w:pPr>
        <w:autoSpaceDE w:val="0"/>
        <w:autoSpaceDN w:val="0"/>
        <w:adjustRightInd w:val="0"/>
        <w:ind w:firstLine="540"/>
        <w:jc w:val="both"/>
        <w:rPr>
          <w:bCs/>
          <w:sz w:val="28"/>
          <w:szCs w:val="28"/>
        </w:rPr>
      </w:pPr>
      <w:r w:rsidRPr="00A06129">
        <w:rPr>
          <w:bCs/>
          <w:sz w:val="28"/>
          <w:szCs w:val="28"/>
        </w:rPr>
        <w:t>4. Информация в устной форме предоставляется пользователям информацией во время приема. Указанная Информация предоставляется также по телефонам справочных служб органа местного самоуправления либо по телефонам должностных лиц, уполномоченных органом местного самоуправления на ее предоставление.</w:t>
      </w:r>
    </w:p>
    <w:p w:rsidR="002B35EF" w:rsidRPr="00A06129" w:rsidRDefault="002B35EF" w:rsidP="002B35EF">
      <w:pPr>
        <w:autoSpaceDE w:val="0"/>
        <w:autoSpaceDN w:val="0"/>
        <w:adjustRightInd w:val="0"/>
        <w:ind w:firstLine="540"/>
        <w:jc w:val="both"/>
        <w:rPr>
          <w:sz w:val="28"/>
          <w:szCs w:val="28"/>
        </w:rPr>
      </w:pPr>
      <w:r w:rsidRPr="00A06129">
        <w:rPr>
          <w:bCs/>
          <w:sz w:val="28"/>
          <w:szCs w:val="28"/>
        </w:rPr>
        <w:t xml:space="preserve">5. </w:t>
      </w:r>
      <w:r w:rsidRPr="00A06129">
        <w:rPr>
          <w:sz w:val="28"/>
          <w:szCs w:val="28"/>
        </w:rPr>
        <w:t>Информация о деятельности органов местного самоуправления может быть передана по сетям связи общего пользования. Доступ с использованием сети «Интернет» к информации, содержащейся в муниципальных информационных системах, предоставляется исключительно пользователям информации, прошедшим авторизацию в единой системе идентификации и аутентификации, в случаях установленных  Правительством Российской Федерации</w:t>
      </w:r>
      <w:r w:rsidRPr="00A06129">
        <w:rPr>
          <w:bCs/>
          <w:sz w:val="28"/>
          <w:szCs w:val="28"/>
        </w:rPr>
        <w:t>.</w:t>
      </w:r>
    </w:p>
    <w:p w:rsidR="002B35EF" w:rsidRPr="00EC1CA0" w:rsidRDefault="002B35EF" w:rsidP="002B35EF">
      <w:pPr>
        <w:autoSpaceDE w:val="0"/>
        <w:autoSpaceDN w:val="0"/>
        <w:adjustRightInd w:val="0"/>
        <w:jc w:val="both"/>
        <w:rPr>
          <w:bCs/>
          <w:sz w:val="28"/>
          <w:szCs w:val="28"/>
        </w:rPr>
      </w:pPr>
    </w:p>
    <w:p w:rsidR="002B35EF" w:rsidRDefault="002B35EF" w:rsidP="002B35EF">
      <w:pPr>
        <w:autoSpaceDE w:val="0"/>
        <w:autoSpaceDN w:val="0"/>
        <w:adjustRightInd w:val="0"/>
        <w:jc w:val="center"/>
        <w:outlineLvl w:val="1"/>
        <w:rPr>
          <w:bCs/>
          <w:sz w:val="28"/>
          <w:szCs w:val="28"/>
        </w:rPr>
      </w:pPr>
    </w:p>
    <w:p w:rsidR="002B35EF" w:rsidRPr="00EC1CA0" w:rsidRDefault="002B35EF" w:rsidP="002B35EF">
      <w:pPr>
        <w:autoSpaceDE w:val="0"/>
        <w:autoSpaceDN w:val="0"/>
        <w:adjustRightInd w:val="0"/>
        <w:jc w:val="center"/>
        <w:outlineLvl w:val="1"/>
        <w:rPr>
          <w:bCs/>
          <w:sz w:val="28"/>
          <w:szCs w:val="28"/>
        </w:rPr>
      </w:pPr>
      <w:r w:rsidRPr="00EC1CA0">
        <w:rPr>
          <w:bCs/>
          <w:sz w:val="28"/>
          <w:szCs w:val="28"/>
        </w:rPr>
        <w:lastRenderedPageBreak/>
        <w:t>7. Организация доступа к Информации</w:t>
      </w:r>
    </w:p>
    <w:p w:rsidR="002B35EF" w:rsidRPr="00EC1CA0" w:rsidRDefault="002B35EF" w:rsidP="002B35EF">
      <w:pPr>
        <w:autoSpaceDE w:val="0"/>
        <w:autoSpaceDN w:val="0"/>
        <w:adjustRightInd w:val="0"/>
        <w:jc w:val="center"/>
        <w:rPr>
          <w:bCs/>
          <w:sz w:val="28"/>
          <w:szCs w:val="28"/>
        </w:rPr>
      </w:pPr>
    </w:p>
    <w:p w:rsidR="002B35EF" w:rsidRPr="00EC1CA0" w:rsidRDefault="002B35EF" w:rsidP="002B35EF">
      <w:pPr>
        <w:autoSpaceDE w:val="0"/>
        <w:autoSpaceDN w:val="0"/>
        <w:adjustRightInd w:val="0"/>
        <w:ind w:firstLine="540"/>
        <w:jc w:val="both"/>
        <w:rPr>
          <w:bCs/>
          <w:sz w:val="28"/>
          <w:szCs w:val="28"/>
        </w:rPr>
      </w:pPr>
      <w:r w:rsidRPr="00EC1CA0">
        <w:rPr>
          <w:bCs/>
          <w:sz w:val="28"/>
          <w:szCs w:val="28"/>
        </w:rPr>
        <w:t>1. Доступ к Информации обеспечивается в пределах своих полномочий органами местного самоуправления с учетом требований законодательства Российской Федерации и Республики Татарстан.</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2. Органы местного самоуправления в целях организации доступа к Информации:</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1) обеспечивают опубликование Информации в средствах массовой информации;</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 xml:space="preserve">2) создают (определяют), используя сеть </w:t>
      </w:r>
      <w:r>
        <w:rPr>
          <w:bCs/>
          <w:sz w:val="28"/>
          <w:szCs w:val="28"/>
        </w:rPr>
        <w:t>«</w:t>
      </w:r>
      <w:r w:rsidRPr="00EC1CA0">
        <w:rPr>
          <w:bCs/>
          <w:sz w:val="28"/>
          <w:szCs w:val="28"/>
        </w:rPr>
        <w:t>Интернет</w:t>
      </w:r>
      <w:r>
        <w:rPr>
          <w:bCs/>
          <w:sz w:val="28"/>
          <w:szCs w:val="28"/>
        </w:rPr>
        <w:t>»</w:t>
      </w:r>
      <w:r w:rsidRPr="00EC1CA0">
        <w:rPr>
          <w:bCs/>
          <w:sz w:val="28"/>
          <w:szCs w:val="28"/>
        </w:rPr>
        <w:t>, официальный сайт для размещения Информации;</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3) определяют соответствующие структурные подразделения или уполномоченных должностных лиц, а также устанавливают права и обязанности указанных подразделений и должностных лиц.</w:t>
      </w:r>
    </w:p>
    <w:p w:rsidR="002B35EF" w:rsidRDefault="002B35EF" w:rsidP="002B35EF">
      <w:pPr>
        <w:autoSpaceDE w:val="0"/>
        <w:autoSpaceDN w:val="0"/>
        <w:adjustRightInd w:val="0"/>
        <w:jc w:val="center"/>
        <w:outlineLvl w:val="1"/>
        <w:rPr>
          <w:bCs/>
          <w:sz w:val="28"/>
          <w:szCs w:val="28"/>
        </w:rPr>
      </w:pPr>
    </w:p>
    <w:p w:rsidR="002B35EF" w:rsidRPr="00EC1CA0" w:rsidRDefault="002B35EF" w:rsidP="002B35EF">
      <w:pPr>
        <w:autoSpaceDE w:val="0"/>
        <w:autoSpaceDN w:val="0"/>
        <w:adjustRightInd w:val="0"/>
        <w:jc w:val="center"/>
        <w:outlineLvl w:val="1"/>
        <w:rPr>
          <w:bCs/>
          <w:sz w:val="28"/>
          <w:szCs w:val="28"/>
        </w:rPr>
      </w:pPr>
      <w:r w:rsidRPr="00EC1CA0">
        <w:rPr>
          <w:bCs/>
          <w:sz w:val="28"/>
          <w:szCs w:val="28"/>
        </w:rPr>
        <w:t>8. Ознакомление с Информацией в помещениях, занимаемых</w:t>
      </w:r>
    </w:p>
    <w:p w:rsidR="002B35EF" w:rsidRPr="00EC1CA0" w:rsidRDefault="002B35EF" w:rsidP="002B35EF">
      <w:pPr>
        <w:autoSpaceDE w:val="0"/>
        <w:autoSpaceDN w:val="0"/>
        <w:adjustRightInd w:val="0"/>
        <w:jc w:val="center"/>
        <w:rPr>
          <w:bCs/>
          <w:sz w:val="28"/>
          <w:szCs w:val="28"/>
        </w:rPr>
      </w:pPr>
      <w:r w:rsidRPr="00EC1CA0">
        <w:rPr>
          <w:bCs/>
          <w:sz w:val="28"/>
          <w:szCs w:val="28"/>
        </w:rPr>
        <w:t>органами местного самоуправления,</w:t>
      </w:r>
    </w:p>
    <w:p w:rsidR="002B35EF" w:rsidRPr="00EC1CA0" w:rsidRDefault="002B35EF" w:rsidP="002B35EF">
      <w:pPr>
        <w:autoSpaceDE w:val="0"/>
        <w:autoSpaceDN w:val="0"/>
        <w:adjustRightInd w:val="0"/>
        <w:jc w:val="center"/>
        <w:rPr>
          <w:bCs/>
          <w:sz w:val="28"/>
          <w:szCs w:val="28"/>
        </w:rPr>
      </w:pPr>
      <w:r w:rsidRPr="00EC1CA0">
        <w:rPr>
          <w:bCs/>
          <w:sz w:val="28"/>
          <w:szCs w:val="28"/>
        </w:rPr>
        <w:t>а также через библиотечные и архивные фонды</w:t>
      </w:r>
    </w:p>
    <w:p w:rsidR="002B35EF" w:rsidRPr="00EC1CA0" w:rsidRDefault="002B35EF" w:rsidP="002B35EF">
      <w:pPr>
        <w:autoSpaceDE w:val="0"/>
        <w:autoSpaceDN w:val="0"/>
        <w:adjustRightInd w:val="0"/>
        <w:jc w:val="center"/>
        <w:rPr>
          <w:bCs/>
          <w:sz w:val="28"/>
          <w:szCs w:val="28"/>
        </w:rPr>
      </w:pPr>
    </w:p>
    <w:p w:rsidR="002B35EF" w:rsidRPr="00EC1CA0" w:rsidRDefault="002B35EF" w:rsidP="002B35EF">
      <w:pPr>
        <w:autoSpaceDE w:val="0"/>
        <w:autoSpaceDN w:val="0"/>
        <w:adjustRightInd w:val="0"/>
        <w:ind w:firstLine="540"/>
        <w:jc w:val="both"/>
        <w:rPr>
          <w:bCs/>
          <w:sz w:val="28"/>
          <w:szCs w:val="28"/>
        </w:rPr>
      </w:pPr>
      <w:r w:rsidRPr="00EC1CA0">
        <w:rPr>
          <w:bCs/>
          <w:sz w:val="28"/>
          <w:szCs w:val="28"/>
        </w:rPr>
        <w:t>1. По решению органов местного самоуправления в установленном ими порядке пользователю информацией может быть предоставлена возможность ознакомиться с Информацией в помещениях, занимаемых этими органами.</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2. Ознакомление пользователей информацией с Информацией, находящейся в библиотечных и архивных фондах, осуществляется в порядке, установленном законодательством Российской Федерации, законами и иными нормативными правовыми актами Республики Татарстан, муниципальными нормативными правовыми актами.</w:t>
      </w:r>
    </w:p>
    <w:p w:rsidR="002B35EF" w:rsidRPr="00EC1CA0" w:rsidRDefault="002B35EF" w:rsidP="002B35EF">
      <w:pPr>
        <w:autoSpaceDE w:val="0"/>
        <w:autoSpaceDN w:val="0"/>
        <w:adjustRightInd w:val="0"/>
        <w:jc w:val="center"/>
        <w:rPr>
          <w:bCs/>
          <w:sz w:val="28"/>
          <w:szCs w:val="28"/>
        </w:rPr>
      </w:pPr>
    </w:p>
    <w:p w:rsidR="002B35EF" w:rsidRPr="00EC1CA0" w:rsidRDefault="002B35EF" w:rsidP="002B35EF">
      <w:pPr>
        <w:autoSpaceDE w:val="0"/>
        <w:autoSpaceDN w:val="0"/>
        <w:adjustRightInd w:val="0"/>
        <w:jc w:val="center"/>
        <w:outlineLvl w:val="1"/>
        <w:rPr>
          <w:bCs/>
          <w:sz w:val="28"/>
          <w:szCs w:val="28"/>
        </w:rPr>
      </w:pPr>
      <w:r w:rsidRPr="00EC1CA0">
        <w:rPr>
          <w:bCs/>
          <w:sz w:val="28"/>
          <w:szCs w:val="28"/>
        </w:rPr>
        <w:t>9. Организация доступа к Информации,</w:t>
      </w:r>
    </w:p>
    <w:p w:rsidR="002B35EF" w:rsidRPr="00EC1CA0" w:rsidRDefault="002B35EF" w:rsidP="002B35EF">
      <w:pPr>
        <w:autoSpaceDE w:val="0"/>
        <w:autoSpaceDN w:val="0"/>
        <w:adjustRightInd w:val="0"/>
        <w:jc w:val="center"/>
        <w:rPr>
          <w:bCs/>
          <w:sz w:val="28"/>
          <w:szCs w:val="28"/>
        </w:rPr>
      </w:pPr>
      <w:r w:rsidRPr="00EC1CA0">
        <w:rPr>
          <w:bCs/>
          <w:sz w:val="28"/>
          <w:szCs w:val="28"/>
        </w:rPr>
        <w:t xml:space="preserve">размещаемой в сети </w:t>
      </w:r>
      <w:r>
        <w:rPr>
          <w:bCs/>
          <w:sz w:val="28"/>
          <w:szCs w:val="28"/>
        </w:rPr>
        <w:t>«</w:t>
      </w:r>
      <w:r w:rsidRPr="00EC1CA0">
        <w:rPr>
          <w:bCs/>
          <w:sz w:val="28"/>
          <w:szCs w:val="28"/>
        </w:rPr>
        <w:t>Интернет</w:t>
      </w:r>
      <w:r>
        <w:rPr>
          <w:bCs/>
          <w:sz w:val="28"/>
          <w:szCs w:val="28"/>
        </w:rPr>
        <w:t>»</w:t>
      </w:r>
    </w:p>
    <w:p w:rsidR="002B35EF" w:rsidRPr="00EC1CA0" w:rsidRDefault="002B35EF" w:rsidP="002B35EF">
      <w:pPr>
        <w:autoSpaceDE w:val="0"/>
        <w:autoSpaceDN w:val="0"/>
        <w:adjustRightInd w:val="0"/>
        <w:jc w:val="center"/>
        <w:rPr>
          <w:bCs/>
          <w:sz w:val="28"/>
          <w:szCs w:val="28"/>
        </w:rPr>
      </w:pPr>
    </w:p>
    <w:p w:rsidR="002B35EF" w:rsidRPr="00EC1CA0" w:rsidRDefault="002B35EF" w:rsidP="002B35EF">
      <w:pPr>
        <w:autoSpaceDE w:val="0"/>
        <w:autoSpaceDN w:val="0"/>
        <w:adjustRightInd w:val="0"/>
        <w:ind w:firstLine="540"/>
        <w:jc w:val="both"/>
        <w:rPr>
          <w:bCs/>
          <w:sz w:val="28"/>
          <w:szCs w:val="28"/>
        </w:rPr>
      </w:pPr>
      <w:bookmarkStart w:id="1" w:name="Par98"/>
      <w:bookmarkEnd w:id="1"/>
      <w:r w:rsidRPr="00EC1CA0">
        <w:rPr>
          <w:bCs/>
          <w:sz w:val="28"/>
          <w:szCs w:val="28"/>
        </w:rPr>
        <w:t xml:space="preserve">1. Органы местного самоуправления для размещения Информации используют сеть </w:t>
      </w:r>
      <w:r>
        <w:rPr>
          <w:bCs/>
          <w:sz w:val="28"/>
          <w:szCs w:val="28"/>
        </w:rPr>
        <w:t>«</w:t>
      </w:r>
      <w:r w:rsidRPr="00EC1CA0">
        <w:rPr>
          <w:bCs/>
          <w:sz w:val="28"/>
          <w:szCs w:val="28"/>
        </w:rPr>
        <w:t>Интернет</w:t>
      </w:r>
      <w:r>
        <w:rPr>
          <w:bCs/>
          <w:sz w:val="28"/>
          <w:szCs w:val="28"/>
        </w:rPr>
        <w:t>»</w:t>
      </w:r>
      <w:r w:rsidRPr="00EC1CA0">
        <w:rPr>
          <w:bCs/>
          <w:sz w:val="28"/>
          <w:szCs w:val="28"/>
        </w:rPr>
        <w:t>, в которой создают официальный сайт с указанием адресов электронной почты, по которым пользователем информацией может быть направлен запрос и получена запрашиваемая Информация.</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 xml:space="preserve">2. В целях обеспечения права неограниченного круга лиц на доступ к Информации, указанной в </w:t>
      </w:r>
      <w:hyperlink w:anchor="Par98" w:history="1">
        <w:r w:rsidRPr="00EC1CA0">
          <w:rPr>
            <w:bCs/>
            <w:sz w:val="28"/>
            <w:szCs w:val="28"/>
          </w:rPr>
          <w:t>пункте 1</w:t>
        </w:r>
      </w:hyperlink>
      <w:r w:rsidRPr="00EC1CA0">
        <w:rPr>
          <w:bCs/>
          <w:sz w:val="28"/>
          <w:szCs w:val="28"/>
        </w:rPr>
        <w:t xml:space="preserve"> настоящего раздела, в местах, доступных для пользователей информацией (в помещениях органов местного самоуправления, муниципальных библиотек, других доступных для посещения местах), создаются пункты подключения к сети "Интернет".</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 xml:space="preserve">3. В целях обеспечения права пользователей информацией на доступ к Информации, указанной в </w:t>
      </w:r>
      <w:hyperlink w:anchor="Par98" w:history="1">
        <w:r w:rsidRPr="00EC1CA0">
          <w:rPr>
            <w:bCs/>
            <w:sz w:val="28"/>
            <w:szCs w:val="28"/>
          </w:rPr>
          <w:t>пункте 1</w:t>
        </w:r>
      </w:hyperlink>
      <w:r w:rsidRPr="00EC1CA0">
        <w:rPr>
          <w:bCs/>
          <w:sz w:val="28"/>
          <w:szCs w:val="28"/>
        </w:rPr>
        <w:t xml:space="preserve"> настоящего раздела, органы местного самоуправления принимают меры по защите этой Информации в соответствии с законодательством Российской Федерации.</w:t>
      </w:r>
    </w:p>
    <w:p w:rsidR="002B35EF" w:rsidRDefault="002B35EF" w:rsidP="002B35EF">
      <w:pPr>
        <w:autoSpaceDE w:val="0"/>
        <w:autoSpaceDN w:val="0"/>
        <w:adjustRightInd w:val="0"/>
        <w:ind w:firstLine="540"/>
        <w:jc w:val="both"/>
        <w:rPr>
          <w:sz w:val="28"/>
          <w:szCs w:val="28"/>
        </w:rPr>
      </w:pPr>
      <w:r>
        <w:rPr>
          <w:bCs/>
          <w:sz w:val="28"/>
          <w:szCs w:val="28"/>
        </w:rPr>
        <w:lastRenderedPageBreak/>
        <w:t>4. Т</w:t>
      </w:r>
      <w:r>
        <w:rPr>
          <w:sz w:val="28"/>
          <w:szCs w:val="28"/>
        </w:rPr>
        <w:t>ребования к технологическим, программным и лингвистическим средствам, необходимым для размещения Информации органами местного самоуправления в сети «Интернет» в форме открытых данных, а также для обеспечения ее использования, устанавливаются уполномоченным Правительством Российской Федерации федеральным органом исполнительной власти.</w:t>
      </w:r>
    </w:p>
    <w:p w:rsidR="002B35EF" w:rsidRDefault="002B35EF" w:rsidP="002B35EF">
      <w:pPr>
        <w:autoSpaceDE w:val="0"/>
        <w:autoSpaceDN w:val="0"/>
        <w:adjustRightInd w:val="0"/>
        <w:ind w:firstLine="540"/>
        <w:jc w:val="both"/>
        <w:rPr>
          <w:bCs/>
          <w:sz w:val="28"/>
          <w:szCs w:val="28"/>
        </w:rPr>
      </w:pPr>
    </w:p>
    <w:p w:rsidR="002B35EF" w:rsidRPr="00EC1CA0" w:rsidRDefault="002B35EF" w:rsidP="002B35EF">
      <w:pPr>
        <w:autoSpaceDE w:val="0"/>
        <w:autoSpaceDN w:val="0"/>
        <w:adjustRightInd w:val="0"/>
        <w:jc w:val="center"/>
        <w:outlineLvl w:val="1"/>
        <w:rPr>
          <w:bCs/>
          <w:sz w:val="28"/>
          <w:szCs w:val="28"/>
        </w:rPr>
      </w:pPr>
      <w:r w:rsidRPr="00EC1CA0">
        <w:rPr>
          <w:bCs/>
          <w:sz w:val="28"/>
          <w:szCs w:val="28"/>
        </w:rPr>
        <w:t>10. Опубликование Информации</w:t>
      </w:r>
    </w:p>
    <w:p w:rsidR="002B35EF" w:rsidRPr="00EC1CA0" w:rsidRDefault="002B35EF" w:rsidP="002B35EF">
      <w:pPr>
        <w:autoSpaceDE w:val="0"/>
        <w:autoSpaceDN w:val="0"/>
        <w:adjustRightInd w:val="0"/>
        <w:jc w:val="center"/>
        <w:rPr>
          <w:bCs/>
          <w:sz w:val="28"/>
          <w:szCs w:val="28"/>
        </w:rPr>
      </w:pPr>
    </w:p>
    <w:p w:rsidR="002B35EF" w:rsidRPr="00EC1CA0" w:rsidRDefault="002B35EF" w:rsidP="002B35EF">
      <w:pPr>
        <w:autoSpaceDE w:val="0"/>
        <w:autoSpaceDN w:val="0"/>
        <w:adjustRightInd w:val="0"/>
        <w:ind w:firstLine="540"/>
        <w:jc w:val="both"/>
        <w:rPr>
          <w:bCs/>
          <w:sz w:val="28"/>
          <w:szCs w:val="28"/>
        </w:rPr>
      </w:pPr>
      <w:r w:rsidRPr="00EC1CA0">
        <w:rPr>
          <w:bCs/>
          <w:sz w:val="28"/>
          <w:szCs w:val="28"/>
        </w:rPr>
        <w:t xml:space="preserve">1. Опубликование Информации в средствах массовой информации осуществляется в соответствии с законодательством Российской Федерации о средствах массовой информации, за исключением случаев, предусмотренных </w:t>
      </w:r>
      <w:hyperlink w:anchor="Par105" w:history="1">
        <w:r w:rsidRPr="00EC1CA0">
          <w:rPr>
            <w:bCs/>
            <w:sz w:val="28"/>
            <w:szCs w:val="28"/>
          </w:rPr>
          <w:t>пунктами 2</w:t>
        </w:r>
      </w:hyperlink>
      <w:r w:rsidRPr="00EC1CA0">
        <w:rPr>
          <w:bCs/>
          <w:sz w:val="28"/>
          <w:szCs w:val="28"/>
        </w:rPr>
        <w:t xml:space="preserve"> и </w:t>
      </w:r>
      <w:hyperlink w:anchor="Par106" w:history="1">
        <w:r w:rsidRPr="00EC1CA0">
          <w:rPr>
            <w:bCs/>
            <w:sz w:val="28"/>
            <w:szCs w:val="28"/>
          </w:rPr>
          <w:t>3</w:t>
        </w:r>
      </w:hyperlink>
      <w:r w:rsidRPr="00EC1CA0">
        <w:rPr>
          <w:bCs/>
          <w:sz w:val="28"/>
          <w:szCs w:val="28"/>
        </w:rPr>
        <w:t xml:space="preserve"> настоящего раздела.</w:t>
      </w:r>
    </w:p>
    <w:p w:rsidR="002B35EF" w:rsidRPr="00EC1CA0" w:rsidRDefault="002B35EF" w:rsidP="002B35EF">
      <w:pPr>
        <w:autoSpaceDE w:val="0"/>
        <w:autoSpaceDN w:val="0"/>
        <w:adjustRightInd w:val="0"/>
        <w:ind w:firstLine="540"/>
        <w:jc w:val="both"/>
        <w:rPr>
          <w:bCs/>
          <w:sz w:val="28"/>
          <w:szCs w:val="28"/>
        </w:rPr>
      </w:pPr>
      <w:bookmarkStart w:id="2" w:name="Par105"/>
      <w:bookmarkEnd w:id="2"/>
      <w:r w:rsidRPr="00EC1CA0">
        <w:rPr>
          <w:bCs/>
          <w:sz w:val="28"/>
          <w:szCs w:val="28"/>
        </w:rPr>
        <w:t>2. Если для отдельных видов Информации законодательством Российской Федерации, законами и иными нормативными правовыми актами Республики Татарстан, муниципальными нормативными правовыми актами предусматриваются требования к опубликованию такой Информации, то ее опубликование осуществляется с учетом этих требований.</w:t>
      </w:r>
    </w:p>
    <w:p w:rsidR="002B35EF" w:rsidRPr="00EC1CA0" w:rsidRDefault="002B35EF" w:rsidP="002B35EF">
      <w:pPr>
        <w:autoSpaceDE w:val="0"/>
        <w:autoSpaceDN w:val="0"/>
        <w:adjustRightInd w:val="0"/>
        <w:ind w:firstLine="540"/>
        <w:jc w:val="both"/>
        <w:rPr>
          <w:bCs/>
          <w:sz w:val="28"/>
          <w:szCs w:val="28"/>
        </w:rPr>
      </w:pPr>
      <w:bookmarkStart w:id="3" w:name="Par106"/>
      <w:bookmarkEnd w:id="3"/>
      <w:r w:rsidRPr="00EC1CA0">
        <w:rPr>
          <w:bCs/>
          <w:sz w:val="28"/>
          <w:szCs w:val="28"/>
        </w:rPr>
        <w:t>3. Официальное опубликование правовых актов органов местного самоуправления осуществляется в соответствии с установленным законодательством Российской Федерации, законодательством Республики Татарстан, правовыми актами органов местного самоуправления порядком их официального опубликования.</w:t>
      </w:r>
    </w:p>
    <w:p w:rsidR="002B35EF" w:rsidRPr="00EC1CA0" w:rsidRDefault="002B35EF" w:rsidP="002B35EF">
      <w:pPr>
        <w:autoSpaceDE w:val="0"/>
        <w:autoSpaceDN w:val="0"/>
        <w:adjustRightInd w:val="0"/>
        <w:ind w:firstLine="540"/>
        <w:jc w:val="both"/>
        <w:rPr>
          <w:bCs/>
          <w:sz w:val="28"/>
          <w:szCs w:val="28"/>
        </w:rPr>
      </w:pPr>
    </w:p>
    <w:p w:rsidR="002B35EF" w:rsidRPr="00EC1CA0" w:rsidRDefault="002B35EF" w:rsidP="002B35EF">
      <w:pPr>
        <w:autoSpaceDE w:val="0"/>
        <w:autoSpaceDN w:val="0"/>
        <w:adjustRightInd w:val="0"/>
        <w:jc w:val="center"/>
        <w:outlineLvl w:val="1"/>
        <w:rPr>
          <w:bCs/>
          <w:sz w:val="28"/>
          <w:szCs w:val="28"/>
        </w:rPr>
      </w:pPr>
      <w:r w:rsidRPr="00EC1CA0">
        <w:rPr>
          <w:bCs/>
          <w:sz w:val="28"/>
          <w:szCs w:val="28"/>
        </w:rPr>
        <w:t>11. Порядок предоставления Информации по запросу</w:t>
      </w:r>
    </w:p>
    <w:p w:rsidR="002B35EF" w:rsidRPr="00EC1CA0" w:rsidRDefault="002B35EF" w:rsidP="002B35EF">
      <w:pPr>
        <w:autoSpaceDE w:val="0"/>
        <w:autoSpaceDN w:val="0"/>
        <w:adjustRightInd w:val="0"/>
        <w:jc w:val="center"/>
        <w:rPr>
          <w:bCs/>
          <w:sz w:val="28"/>
          <w:szCs w:val="28"/>
        </w:rPr>
      </w:pPr>
    </w:p>
    <w:p w:rsidR="002B35EF" w:rsidRPr="00EC1CA0" w:rsidRDefault="002B35EF" w:rsidP="002B35EF">
      <w:pPr>
        <w:autoSpaceDE w:val="0"/>
        <w:autoSpaceDN w:val="0"/>
        <w:adjustRightInd w:val="0"/>
        <w:ind w:firstLine="540"/>
        <w:jc w:val="both"/>
        <w:rPr>
          <w:bCs/>
          <w:sz w:val="28"/>
          <w:szCs w:val="28"/>
        </w:rPr>
      </w:pPr>
      <w:r w:rsidRPr="00EC1CA0">
        <w:rPr>
          <w:bCs/>
          <w:sz w:val="28"/>
          <w:szCs w:val="28"/>
        </w:rPr>
        <w:t>1. Пользователь информацией имеет право обращаться в органы местного самоуправления с запросом как непосредственно, так и через своего представителя, полномочия которого оформляются в порядке, установленном законодательством Российской Федерации.</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2. В запросе указываются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фамилия, имя и отчество гражданина (физического лица) либо наименование организации (юридического лица), общественного объединения, государственного органа, органа местно</w:t>
      </w:r>
      <w:r>
        <w:rPr>
          <w:bCs/>
          <w:sz w:val="28"/>
          <w:szCs w:val="28"/>
        </w:rPr>
        <w:t>го самоуправления, запрашивающего</w:t>
      </w:r>
      <w:r w:rsidRPr="00EC1CA0">
        <w:rPr>
          <w:bCs/>
          <w:sz w:val="28"/>
          <w:szCs w:val="28"/>
        </w:rPr>
        <w:t xml:space="preserve"> Информацию.</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Анонимные запросы не рассматриваются.</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В запросе, составленном в письменной форме, указывается также наименование органа местного самоуправления, в который направляется запрос, либо фамилия и инициалы или должность соответствующего должностного лица.</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3. При составлении запроса используется государственный язык Российской Федерации или Республики Татарстан.</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 xml:space="preserve">В случае поступления в орган местного самоуправления запроса, составленного на иностранном языке, этот запрос может быть рассмотрен в </w:t>
      </w:r>
      <w:r w:rsidRPr="00EC1CA0">
        <w:rPr>
          <w:bCs/>
          <w:sz w:val="28"/>
          <w:szCs w:val="28"/>
        </w:rPr>
        <w:lastRenderedPageBreak/>
        <w:t>порядке, установленном соответствующим органом местного самоуправления.</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4. Запрос, составленный в письменной форме, подлежит регистрации в течение трех дней со дня его поступления в соответствующий орган местного самоуправления. Запрос, составленный в устной форме, подлежит регистрации в день его поступления с указанием даты и времени поступления.</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 xml:space="preserve">5. Запрос подлежит рассмотрению в тридцатидневный срок со дня его регистрации, если иное не предусмотрено законодательством Российской Федерации. В случае если предоставление запрашиваемой Информации невозможно в указанный срок,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 который не может превышать пятнадцать дней сверх установленного Федеральным </w:t>
      </w:r>
      <w:hyperlink r:id="rId11" w:history="1">
        <w:r w:rsidRPr="00EC1CA0">
          <w:rPr>
            <w:bCs/>
            <w:sz w:val="28"/>
            <w:szCs w:val="28"/>
          </w:rPr>
          <w:t>законом</w:t>
        </w:r>
      </w:hyperlink>
      <w:r>
        <w:rPr>
          <w:bCs/>
          <w:sz w:val="28"/>
          <w:szCs w:val="28"/>
        </w:rPr>
        <w:t xml:space="preserve"> от 9 февраля </w:t>
      </w:r>
      <w:r w:rsidRPr="00EC1CA0">
        <w:rPr>
          <w:bCs/>
          <w:sz w:val="28"/>
          <w:szCs w:val="28"/>
        </w:rPr>
        <w:t>2009</w:t>
      </w:r>
      <w:r>
        <w:rPr>
          <w:bCs/>
          <w:sz w:val="28"/>
          <w:szCs w:val="28"/>
        </w:rPr>
        <w:t xml:space="preserve"> года</w:t>
      </w:r>
      <w:r w:rsidRPr="00EC1CA0">
        <w:rPr>
          <w:bCs/>
          <w:sz w:val="28"/>
          <w:szCs w:val="28"/>
        </w:rPr>
        <w:t xml:space="preserve"> </w:t>
      </w:r>
      <w:r>
        <w:rPr>
          <w:bCs/>
          <w:sz w:val="28"/>
          <w:szCs w:val="28"/>
        </w:rPr>
        <w:t>№</w:t>
      </w:r>
      <w:r w:rsidRPr="00EC1CA0">
        <w:rPr>
          <w:bCs/>
          <w:sz w:val="28"/>
          <w:szCs w:val="28"/>
        </w:rPr>
        <w:t xml:space="preserve">8-ФЗ </w:t>
      </w:r>
      <w:r>
        <w:rPr>
          <w:bCs/>
          <w:sz w:val="28"/>
          <w:szCs w:val="28"/>
        </w:rPr>
        <w:t>«</w:t>
      </w:r>
      <w:r w:rsidRPr="00EC1CA0">
        <w:rPr>
          <w:bCs/>
          <w:sz w:val="28"/>
          <w:szCs w:val="28"/>
        </w:rPr>
        <w:t>Об обеспечении доступа к информации о деятельности государственных органов и органов местного самоуправления</w:t>
      </w:r>
      <w:r>
        <w:rPr>
          <w:bCs/>
          <w:sz w:val="28"/>
          <w:szCs w:val="28"/>
        </w:rPr>
        <w:t>»</w:t>
      </w:r>
      <w:r w:rsidRPr="00EC1CA0">
        <w:rPr>
          <w:bCs/>
          <w:sz w:val="28"/>
          <w:szCs w:val="28"/>
        </w:rPr>
        <w:t xml:space="preserve"> срока для ответа на запрос.</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6. Если запрос не относится к деятельности органа местного самоуправления, то в течение семи дней со дня регистрации запроса он направляется в органы, к полномочиям которых отнесено предоставление запрашиваемой Информации. О переадресации запроса в этот же срок сообщается направившему запрос пользователю информацией. В случае если орган местного самоуправления не располагает сведениями о наличии запрашиваемой Информации в других органах, об этом также в течение семи дней со дня регистрации запроса сообщается направившему запрос.</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 xml:space="preserve">7. Требования, предъявляемые к запросу в письменной форме и ответу на него, применяются к запросу, поступившему по сети </w:t>
      </w:r>
      <w:r>
        <w:rPr>
          <w:bCs/>
          <w:sz w:val="28"/>
          <w:szCs w:val="28"/>
        </w:rPr>
        <w:t>«</w:t>
      </w:r>
      <w:r w:rsidRPr="00EC1CA0">
        <w:rPr>
          <w:bCs/>
          <w:sz w:val="28"/>
          <w:szCs w:val="28"/>
        </w:rPr>
        <w:t>Интернет</w:t>
      </w:r>
      <w:r>
        <w:rPr>
          <w:bCs/>
          <w:sz w:val="28"/>
          <w:szCs w:val="28"/>
        </w:rPr>
        <w:t>»</w:t>
      </w:r>
      <w:r w:rsidRPr="00EC1CA0">
        <w:rPr>
          <w:bCs/>
          <w:sz w:val="28"/>
          <w:szCs w:val="28"/>
        </w:rPr>
        <w:t>, а также к ответу на такой запрос.</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8. Ответ на запрос должен содержать запрашиваемую Информацию или предусматривать ее приложение либо содержать мотивированный отказ в предоставлении такой Информации. В ответе на запрос указываются наименование, почтовый адрес органа местного самоуправления, должность лица, подписавшего ответ, а также реквизиты ответа на запрос (регистрационный номер и дата).</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9. При ответе на запрос используется государственный язык Российской Федерации или Республики Татарстан.</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 xml:space="preserve">10. При запросе Информации, опубликованной в средствах массовой информации либо размещенной в сети </w:t>
      </w:r>
      <w:r>
        <w:rPr>
          <w:bCs/>
          <w:sz w:val="28"/>
          <w:szCs w:val="28"/>
        </w:rPr>
        <w:t>«</w:t>
      </w:r>
      <w:r w:rsidRPr="00EC1CA0">
        <w:rPr>
          <w:bCs/>
          <w:sz w:val="28"/>
          <w:szCs w:val="28"/>
        </w:rPr>
        <w:t>Интернет</w:t>
      </w:r>
      <w:r>
        <w:rPr>
          <w:bCs/>
          <w:sz w:val="28"/>
          <w:szCs w:val="28"/>
        </w:rPr>
        <w:t>»</w:t>
      </w:r>
      <w:r w:rsidRPr="00EC1CA0">
        <w:rPr>
          <w:bCs/>
          <w:sz w:val="28"/>
          <w:szCs w:val="28"/>
        </w:rPr>
        <w:t>, в ответе на запрос орган местного самоуправления может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 xml:space="preserve">11. В случае если запрашиваемая Информация относится к информации ограниченного доступа, в ответе на запрос необходимо указывать вид, наименование, номер и дату принятия акта, в соответствии с которым доступ </w:t>
      </w:r>
      <w:r w:rsidRPr="00EC1CA0">
        <w:rPr>
          <w:bCs/>
          <w:sz w:val="28"/>
          <w:szCs w:val="28"/>
        </w:rPr>
        <w:lastRenderedPageBreak/>
        <w:t>к этой Информации ограничен. В случае если часть запрашиваемой Информации относится к информации ограниченного доступа, а остальная информация является общедоступной, предоставляется запрашиваемая Информация, за исключением информации ограниченного доступа.</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12. Ответы на запросы подлежат обязательной регистрации.</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13. Информация не предоставляется в случаях, если:</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1) содержание запроса не позволяет установить запрашиваемую Информацию;</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2) в запросе не указаны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3) запрашиваемая Информация не относится к деятельности органов местного самоуправления;</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4) запрашиваемая Информация относится к информации ограниченного доступа;</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5) запрашиваемая Информация ранее предоставлялась пользователю информацией;</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6) в запросе ставится вопрос о правовой оценке актов, принятых органом местного самоуправления, проведении анализа его деятельности либо подведомственных организаций или проведении иной аналитической работы, непосредственно не связанной с защитой прав направившего запрос пользователя информацией.</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14. Пользователю информацией предоставляется на бесплатной основе следующая Информация:</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1) передаваемая в устной форме;</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 xml:space="preserve">2) размещаемая в сети </w:t>
      </w:r>
      <w:r>
        <w:rPr>
          <w:bCs/>
          <w:sz w:val="28"/>
          <w:szCs w:val="28"/>
        </w:rPr>
        <w:t>«</w:t>
      </w:r>
      <w:r w:rsidRPr="00EC1CA0">
        <w:rPr>
          <w:bCs/>
          <w:sz w:val="28"/>
          <w:szCs w:val="28"/>
        </w:rPr>
        <w:t>Интернет</w:t>
      </w:r>
      <w:r>
        <w:rPr>
          <w:bCs/>
          <w:sz w:val="28"/>
          <w:szCs w:val="28"/>
        </w:rPr>
        <w:t>»</w:t>
      </w:r>
      <w:r w:rsidRPr="00EC1CA0">
        <w:rPr>
          <w:bCs/>
          <w:sz w:val="28"/>
          <w:szCs w:val="28"/>
        </w:rPr>
        <w:t>, а также в отведенных для размещения Информации местах;</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3) затрагивающая права и установленные законодательством Российской Федерации обязанности заинтересованного пользователя информацией;</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4) иная, установленная законом, муниципальными нормативными правовыми актами.</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15. Плата за предоставление Информации взимается в случае ее предоставления по запросу, если объем запрашиваемой и полученной Информации превышает определенный Правительством Российской Федерации объем Информации, предоставляемой на бесплатной основе, при этом пользователем информацией оплачиваются расходы на изготовление копий запрашиваемых документов и (или) материалов, а также расходы, связанные с их пересылкой по почте. Порядок взимания платы устанавливается Правительством Российской Федерации.</w:t>
      </w:r>
    </w:p>
    <w:p w:rsidR="002B35EF" w:rsidRDefault="002B35EF" w:rsidP="002B35EF">
      <w:pPr>
        <w:autoSpaceDE w:val="0"/>
        <w:autoSpaceDN w:val="0"/>
        <w:adjustRightInd w:val="0"/>
        <w:jc w:val="center"/>
        <w:rPr>
          <w:bCs/>
          <w:sz w:val="28"/>
          <w:szCs w:val="28"/>
        </w:rPr>
      </w:pPr>
    </w:p>
    <w:p w:rsidR="002B35EF" w:rsidRDefault="002B35EF" w:rsidP="002B35EF">
      <w:pPr>
        <w:autoSpaceDE w:val="0"/>
        <w:autoSpaceDN w:val="0"/>
        <w:adjustRightInd w:val="0"/>
        <w:jc w:val="center"/>
        <w:rPr>
          <w:bCs/>
          <w:sz w:val="28"/>
          <w:szCs w:val="28"/>
        </w:rPr>
      </w:pPr>
    </w:p>
    <w:p w:rsidR="002B35EF" w:rsidRDefault="002B35EF" w:rsidP="002B35EF">
      <w:pPr>
        <w:autoSpaceDE w:val="0"/>
        <w:autoSpaceDN w:val="0"/>
        <w:adjustRightInd w:val="0"/>
        <w:jc w:val="center"/>
        <w:rPr>
          <w:bCs/>
          <w:sz w:val="28"/>
          <w:szCs w:val="28"/>
        </w:rPr>
      </w:pPr>
    </w:p>
    <w:p w:rsidR="002B35EF" w:rsidRDefault="002B35EF" w:rsidP="002B35EF">
      <w:pPr>
        <w:autoSpaceDE w:val="0"/>
        <w:autoSpaceDN w:val="0"/>
        <w:adjustRightInd w:val="0"/>
        <w:jc w:val="center"/>
        <w:rPr>
          <w:bCs/>
          <w:sz w:val="28"/>
          <w:szCs w:val="28"/>
        </w:rPr>
      </w:pPr>
    </w:p>
    <w:p w:rsidR="002B35EF" w:rsidRPr="00EC1CA0" w:rsidRDefault="002B35EF" w:rsidP="002B35EF">
      <w:pPr>
        <w:autoSpaceDE w:val="0"/>
        <w:autoSpaceDN w:val="0"/>
        <w:adjustRightInd w:val="0"/>
        <w:jc w:val="center"/>
        <w:rPr>
          <w:bCs/>
          <w:sz w:val="28"/>
          <w:szCs w:val="28"/>
        </w:rPr>
      </w:pPr>
    </w:p>
    <w:p w:rsidR="002B35EF" w:rsidRPr="00EC1CA0" w:rsidRDefault="002B35EF" w:rsidP="002B35EF">
      <w:pPr>
        <w:autoSpaceDE w:val="0"/>
        <w:autoSpaceDN w:val="0"/>
        <w:adjustRightInd w:val="0"/>
        <w:jc w:val="center"/>
        <w:outlineLvl w:val="1"/>
        <w:rPr>
          <w:bCs/>
          <w:sz w:val="28"/>
          <w:szCs w:val="28"/>
        </w:rPr>
      </w:pPr>
      <w:r w:rsidRPr="00EC1CA0">
        <w:rPr>
          <w:bCs/>
          <w:sz w:val="28"/>
          <w:szCs w:val="28"/>
        </w:rPr>
        <w:lastRenderedPageBreak/>
        <w:t>12. Защита права на доступ к Информации</w:t>
      </w:r>
    </w:p>
    <w:p w:rsidR="002B35EF" w:rsidRPr="00EC1CA0" w:rsidRDefault="002B35EF" w:rsidP="002B35EF">
      <w:pPr>
        <w:autoSpaceDE w:val="0"/>
        <w:autoSpaceDN w:val="0"/>
        <w:adjustRightInd w:val="0"/>
        <w:jc w:val="center"/>
        <w:rPr>
          <w:bCs/>
          <w:sz w:val="28"/>
          <w:szCs w:val="28"/>
        </w:rPr>
      </w:pPr>
    </w:p>
    <w:p w:rsidR="002B35EF" w:rsidRPr="00EC1CA0" w:rsidRDefault="002B35EF" w:rsidP="002B35EF">
      <w:pPr>
        <w:autoSpaceDE w:val="0"/>
        <w:autoSpaceDN w:val="0"/>
        <w:adjustRightInd w:val="0"/>
        <w:ind w:firstLine="540"/>
        <w:jc w:val="both"/>
        <w:rPr>
          <w:bCs/>
          <w:sz w:val="28"/>
          <w:szCs w:val="28"/>
        </w:rPr>
      </w:pPr>
      <w:r w:rsidRPr="00EC1CA0">
        <w:rPr>
          <w:bCs/>
          <w:sz w:val="28"/>
          <w:szCs w:val="28"/>
        </w:rPr>
        <w:t>1. Решения и действия (бездействие) органов местного самоуправления, их должностных лиц, нарушающие право на доступ к Информации, могут быть обжалованы вышестоящему должностному лицу либо в суд.</w:t>
      </w:r>
    </w:p>
    <w:p w:rsidR="002B35EF" w:rsidRPr="00EC1CA0" w:rsidRDefault="002B35EF" w:rsidP="002B35EF">
      <w:pPr>
        <w:autoSpaceDE w:val="0"/>
        <w:autoSpaceDN w:val="0"/>
        <w:adjustRightInd w:val="0"/>
        <w:ind w:firstLine="540"/>
        <w:jc w:val="both"/>
        <w:rPr>
          <w:bCs/>
          <w:sz w:val="28"/>
          <w:szCs w:val="28"/>
        </w:rPr>
      </w:pPr>
      <w:r w:rsidRPr="00EC1CA0">
        <w:rPr>
          <w:bCs/>
          <w:sz w:val="28"/>
          <w:szCs w:val="28"/>
        </w:rPr>
        <w:t>2. Если в результате неправомерного отказа в доступе к Информации, либо несвоевременного ее предоставления, либо предоставления заведомо недостоверной или не соответствующей содержанию запроса Информации пользователю информацией были причинены убытки, такие убытки подлежат возмещению в соответствии с гражданским законодательством Российской Федерации.</w:t>
      </w:r>
    </w:p>
    <w:p w:rsidR="002B35EF" w:rsidRPr="00EC1CA0" w:rsidRDefault="002B35EF" w:rsidP="002B35EF">
      <w:pPr>
        <w:autoSpaceDE w:val="0"/>
        <w:autoSpaceDN w:val="0"/>
        <w:adjustRightInd w:val="0"/>
        <w:ind w:firstLine="540"/>
        <w:jc w:val="both"/>
        <w:rPr>
          <w:bCs/>
          <w:sz w:val="28"/>
          <w:szCs w:val="28"/>
        </w:rPr>
      </w:pPr>
    </w:p>
    <w:p w:rsidR="002B35EF" w:rsidRPr="00EC1CA0" w:rsidRDefault="002B35EF" w:rsidP="002B35EF">
      <w:pPr>
        <w:autoSpaceDE w:val="0"/>
        <w:autoSpaceDN w:val="0"/>
        <w:adjustRightInd w:val="0"/>
        <w:jc w:val="center"/>
        <w:outlineLvl w:val="1"/>
        <w:rPr>
          <w:bCs/>
          <w:sz w:val="28"/>
          <w:szCs w:val="28"/>
        </w:rPr>
      </w:pPr>
      <w:r w:rsidRPr="00EC1CA0">
        <w:rPr>
          <w:bCs/>
          <w:sz w:val="28"/>
          <w:szCs w:val="28"/>
        </w:rPr>
        <w:t>13. Контроль за обеспечением доступа к Информации</w:t>
      </w:r>
    </w:p>
    <w:p w:rsidR="002B35EF" w:rsidRPr="00EC1CA0" w:rsidRDefault="002B35EF" w:rsidP="002B35EF">
      <w:pPr>
        <w:autoSpaceDE w:val="0"/>
        <w:autoSpaceDN w:val="0"/>
        <w:adjustRightInd w:val="0"/>
        <w:jc w:val="center"/>
        <w:rPr>
          <w:bCs/>
          <w:sz w:val="28"/>
          <w:szCs w:val="28"/>
        </w:rPr>
      </w:pPr>
    </w:p>
    <w:p w:rsidR="002B35EF" w:rsidRPr="00EC1CA0" w:rsidRDefault="002B35EF" w:rsidP="002B35EF">
      <w:pPr>
        <w:autoSpaceDE w:val="0"/>
        <w:autoSpaceDN w:val="0"/>
        <w:adjustRightInd w:val="0"/>
        <w:ind w:firstLine="540"/>
        <w:jc w:val="both"/>
        <w:rPr>
          <w:bCs/>
          <w:sz w:val="28"/>
          <w:szCs w:val="28"/>
        </w:rPr>
      </w:pPr>
      <w:r w:rsidRPr="00EC1CA0">
        <w:rPr>
          <w:bCs/>
          <w:sz w:val="28"/>
          <w:szCs w:val="28"/>
        </w:rPr>
        <w:t>Контроль за обеспечением доступа к Информации осуществляют руководители органов местного самоуправления в порядке, устанавливаемом правовыми актами соответствующих органов местного самоуправления.</w:t>
      </w:r>
    </w:p>
    <w:p w:rsidR="002B35EF" w:rsidRPr="00EC1CA0" w:rsidRDefault="002B35EF" w:rsidP="002B35EF">
      <w:pPr>
        <w:autoSpaceDE w:val="0"/>
        <w:autoSpaceDN w:val="0"/>
        <w:adjustRightInd w:val="0"/>
        <w:ind w:firstLine="540"/>
        <w:jc w:val="both"/>
        <w:rPr>
          <w:bCs/>
          <w:sz w:val="28"/>
          <w:szCs w:val="28"/>
        </w:rPr>
      </w:pPr>
    </w:p>
    <w:p w:rsidR="002B35EF" w:rsidRPr="00EC1CA0" w:rsidRDefault="002B35EF" w:rsidP="002B35EF">
      <w:pPr>
        <w:autoSpaceDE w:val="0"/>
        <w:autoSpaceDN w:val="0"/>
        <w:adjustRightInd w:val="0"/>
        <w:jc w:val="center"/>
        <w:outlineLvl w:val="1"/>
        <w:rPr>
          <w:bCs/>
          <w:sz w:val="28"/>
          <w:szCs w:val="28"/>
        </w:rPr>
      </w:pPr>
      <w:r w:rsidRPr="00EC1CA0">
        <w:rPr>
          <w:bCs/>
          <w:sz w:val="28"/>
          <w:szCs w:val="28"/>
        </w:rPr>
        <w:t>14. Ответственность за нарушение права на доступ</w:t>
      </w:r>
    </w:p>
    <w:p w:rsidR="002B35EF" w:rsidRPr="00EC1CA0" w:rsidRDefault="002B35EF" w:rsidP="002B35EF">
      <w:pPr>
        <w:autoSpaceDE w:val="0"/>
        <w:autoSpaceDN w:val="0"/>
        <w:adjustRightInd w:val="0"/>
        <w:jc w:val="center"/>
        <w:rPr>
          <w:bCs/>
          <w:sz w:val="28"/>
          <w:szCs w:val="28"/>
        </w:rPr>
      </w:pPr>
      <w:r w:rsidRPr="00EC1CA0">
        <w:rPr>
          <w:bCs/>
          <w:sz w:val="28"/>
          <w:szCs w:val="28"/>
        </w:rPr>
        <w:t>к Информации</w:t>
      </w:r>
    </w:p>
    <w:p w:rsidR="002B35EF" w:rsidRPr="00EC1CA0" w:rsidRDefault="002B35EF" w:rsidP="002B35EF">
      <w:pPr>
        <w:autoSpaceDE w:val="0"/>
        <w:autoSpaceDN w:val="0"/>
        <w:adjustRightInd w:val="0"/>
        <w:jc w:val="center"/>
        <w:rPr>
          <w:bCs/>
          <w:sz w:val="28"/>
          <w:szCs w:val="28"/>
        </w:rPr>
      </w:pPr>
    </w:p>
    <w:p w:rsidR="002B35EF" w:rsidRPr="00EC1CA0" w:rsidRDefault="002B35EF" w:rsidP="002B35EF">
      <w:pPr>
        <w:autoSpaceDE w:val="0"/>
        <w:autoSpaceDN w:val="0"/>
        <w:adjustRightInd w:val="0"/>
        <w:ind w:firstLine="540"/>
        <w:jc w:val="both"/>
        <w:rPr>
          <w:bCs/>
          <w:sz w:val="28"/>
          <w:szCs w:val="28"/>
        </w:rPr>
      </w:pPr>
      <w:r w:rsidRPr="00EC1CA0">
        <w:rPr>
          <w:bCs/>
          <w:sz w:val="28"/>
          <w:szCs w:val="28"/>
        </w:rPr>
        <w:t>Должностные лица органов местного самоуправления и муниципальные служащие, виновные в нарушении права на доступ к Информации, несут дисциплинарную, административную, гражданскую и уголовную ответственность в соответствии с законодательством Российской Федерации.</w:t>
      </w:r>
    </w:p>
    <w:p w:rsidR="002B35EF" w:rsidRPr="00EC1CA0" w:rsidRDefault="002B35EF" w:rsidP="002B35EF">
      <w:pPr>
        <w:autoSpaceDE w:val="0"/>
        <w:autoSpaceDN w:val="0"/>
        <w:adjustRightInd w:val="0"/>
        <w:ind w:firstLine="540"/>
        <w:jc w:val="both"/>
        <w:rPr>
          <w:bCs/>
          <w:sz w:val="28"/>
          <w:szCs w:val="28"/>
        </w:rPr>
      </w:pPr>
    </w:p>
    <w:p w:rsidR="002B35EF" w:rsidRPr="00EC1CA0" w:rsidRDefault="002B35EF" w:rsidP="002B35EF">
      <w:pPr>
        <w:autoSpaceDE w:val="0"/>
        <w:autoSpaceDN w:val="0"/>
        <w:adjustRightInd w:val="0"/>
        <w:ind w:firstLine="540"/>
        <w:jc w:val="both"/>
        <w:rPr>
          <w:bCs/>
          <w:sz w:val="28"/>
          <w:szCs w:val="28"/>
        </w:rPr>
      </w:pPr>
    </w:p>
    <w:p w:rsidR="002B35EF" w:rsidRPr="00EC1CA0" w:rsidRDefault="002B35EF" w:rsidP="002B35EF">
      <w:pPr>
        <w:autoSpaceDE w:val="0"/>
        <w:autoSpaceDN w:val="0"/>
        <w:adjustRightInd w:val="0"/>
        <w:ind w:firstLine="540"/>
        <w:jc w:val="both"/>
        <w:rPr>
          <w:bCs/>
          <w:sz w:val="28"/>
          <w:szCs w:val="28"/>
        </w:rPr>
      </w:pPr>
    </w:p>
    <w:p w:rsidR="002B35EF" w:rsidRDefault="002B35EF" w:rsidP="002B35EF">
      <w:pPr>
        <w:pStyle w:val="a3"/>
        <w:ind w:left="0"/>
        <w:jc w:val="both"/>
        <w:rPr>
          <w:rFonts w:ascii="Times New Roman" w:hAnsi="Times New Roman"/>
          <w:sz w:val="28"/>
          <w:szCs w:val="28"/>
        </w:rPr>
      </w:pPr>
      <w:r>
        <w:rPr>
          <w:rFonts w:ascii="Times New Roman" w:hAnsi="Times New Roman"/>
          <w:sz w:val="28"/>
          <w:szCs w:val="28"/>
        </w:rPr>
        <w:t xml:space="preserve">Глава Бишмунчинского </w:t>
      </w:r>
    </w:p>
    <w:p w:rsidR="002B35EF" w:rsidRPr="0001546C" w:rsidRDefault="002B35EF" w:rsidP="002B35EF">
      <w:pPr>
        <w:pStyle w:val="a3"/>
        <w:ind w:left="0"/>
        <w:jc w:val="both"/>
        <w:rPr>
          <w:rFonts w:ascii="Times New Roman" w:hAnsi="Times New Roman"/>
          <w:sz w:val="28"/>
          <w:szCs w:val="28"/>
        </w:rPr>
      </w:pPr>
      <w:r>
        <w:rPr>
          <w:rFonts w:ascii="Times New Roman" w:hAnsi="Times New Roman"/>
          <w:sz w:val="28"/>
          <w:szCs w:val="28"/>
        </w:rPr>
        <w:t>сельского поселения                                                                Р.Г.Фазлиев</w:t>
      </w:r>
    </w:p>
    <w:p w:rsidR="002B35EF" w:rsidRPr="00EC1CA0" w:rsidRDefault="002B35EF" w:rsidP="002B35EF">
      <w:pPr>
        <w:autoSpaceDE w:val="0"/>
        <w:autoSpaceDN w:val="0"/>
        <w:adjustRightInd w:val="0"/>
        <w:ind w:firstLine="540"/>
        <w:jc w:val="both"/>
        <w:rPr>
          <w:bCs/>
          <w:sz w:val="28"/>
          <w:szCs w:val="28"/>
        </w:rPr>
      </w:pPr>
    </w:p>
    <w:p w:rsidR="002B35EF" w:rsidRDefault="002B35EF" w:rsidP="002B35EF">
      <w:pPr>
        <w:autoSpaceDE w:val="0"/>
        <w:autoSpaceDN w:val="0"/>
        <w:adjustRightInd w:val="0"/>
        <w:jc w:val="right"/>
        <w:outlineLvl w:val="0"/>
        <w:rPr>
          <w:bCs/>
          <w:sz w:val="28"/>
          <w:szCs w:val="28"/>
        </w:rPr>
      </w:pPr>
    </w:p>
    <w:p w:rsidR="002B35EF" w:rsidRDefault="002B35EF" w:rsidP="002B35EF">
      <w:pPr>
        <w:autoSpaceDE w:val="0"/>
        <w:autoSpaceDN w:val="0"/>
        <w:adjustRightInd w:val="0"/>
        <w:jc w:val="right"/>
        <w:outlineLvl w:val="0"/>
        <w:rPr>
          <w:bCs/>
          <w:sz w:val="28"/>
          <w:szCs w:val="28"/>
        </w:rPr>
      </w:pPr>
    </w:p>
    <w:p w:rsidR="002B35EF" w:rsidRDefault="002B35EF" w:rsidP="002B35EF">
      <w:pPr>
        <w:autoSpaceDE w:val="0"/>
        <w:autoSpaceDN w:val="0"/>
        <w:adjustRightInd w:val="0"/>
        <w:jc w:val="right"/>
        <w:outlineLvl w:val="0"/>
        <w:rPr>
          <w:bCs/>
          <w:sz w:val="28"/>
          <w:szCs w:val="28"/>
        </w:rPr>
      </w:pPr>
    </w:p>
    <w:p w:rsidR="002B35EF" w:rsidRDefault="002B35EF" w:rsidP="002B35EF">
      <w:pPr>
        <w:autoSpaceDE w:val="0"/>
        <w:autoSpaceDN w:val="0"/>
        <w:adjustRightInd w:val="0"/>
        <w:jc w:val="right"/>
        <w:outlineLvl w:val="0"/>
        <w:rPr>
          <w:bCs/>
          <w:sz w:val="28"/>
          <w:szCs w:val="28"/>
        </w:rPr>
      </w:pPr>
    </w:p>
    <w:p w:rsidR="002B35EF" w:rsidRDefault="002B35EF" w:rsidP="002B35EF">
      <w:pPr>
        <w:autoSpaceDE w:val="0"/>
        <w:autoSpaceDN w:val="0"/>
        <w:adjustRightInd w:val="0"/>
        <w:jc w:val="right"/>
        <w:outlineLvl w:val="0"/>
        <w:rPr>
          <w:bCs/>
          <w:sz w:val="28"/>
          <w:szCs w:val="28"/>
        </w:rPr>
      </w:pPr>
    </w:p>
    <w:p w:rsidR="002B35EF" w:rsidRDefault="002B35EF" w:rsidP="002B35EF">
      <w:pPr>
        <w:autoSpaceDE w:val="0"/>
        <w:autoSpaceDN w:val="0"/>
        <w:adjustRightInd w:val="0"/>
        <w:jc w:val="right"/>
        <w:outlineLvl w:val="0"/>
        <w:rPr>
          <w:bCs/>
          <w:sz w:val="28"/>
          <w:szCs w:val="28"/>
        </w:rPr>
      </w:pPr>
    </w:p>
    <w:p w:rsidR="002B35EF" w:rsidRDefault="002B35EF" w:rsidP="002B35EF">
      <w:pPr>
        <w:autoSpaceDE w:val="0"/>
        <w:autoSpaceDN w:val="0"/>
        <w:adjustRightInd w:val="0"/>
        <w:jc w:val="right"/>
        <w:outlineLvl w:val="0"/>
        <w:rPr>
          <w:bCs/>
          <w:sz w:val="28"/>
          <w:szCs w:val="28"/>
        </w:rPr>
      </w:pPr>
    </w:p>
    <w:p w:rsidR="002B35EF" w:rsidRDefault="002B35EF" w:rsidP="002B35EF">
      <w:pPr>
        <w:autoSpaceDE w:val="0"/>
        <w:autoSpaceDN w:val="0"/>
        <w:adjustRightInd w:val="0"/>
        <w:jc w:val="right"/>
        <w:outlineLvl w:val="0"/>
        <w:rPr>
          <w:bCs/>
          <w:sz w:val="28"/>
          <w:szCs w:val="28"/>
        </w:rPr>
      </w:pPr>
    </w:p>
    <w:p w:rsidR="002B35EF" w:rsidRDefault="002B35EF" w:rsidP="002B35EF">
      <w:pPr>
        <w:autoSpaceDE w:val="0"/>
        <w:autoSpaceDN w:val="0"/>
        <w:adjustRightInd w:val="0"/>
        <w:jc w:val="right"/>
        <w:outlineLvl w:val="0"/>
        <w:rPr>
          <w:bCs/>
          <w:sz w:val="28"/>
          <w:szCs w:val="28"/>
        </w:rPr>
      </w:pPr>
    </w:p>
    <w:p w:rsidR="002B35EF" w:rsidRDefault="002B35EF" w:rsidP="002B35EF">
      <w:pPr>
        <w:autoSpaceDE w:val="0"/>
        <w:autoSpaceDN w:val="0"/>
        <w:adjustRightInd w:val="0"/>
        <w:jc w:val="right"/>
        <w:outlineLvl w:val="0"/>
        <w:rPr>
          <w:bCs/>
          <w:sz w:val="28"/>
          <w:szCs w:val="28"/>
        </w:rPr>
      </w:pPr>
    </w:p>
    <w:p w:rsidR="002B35EF" w:rsidRDefault="002B35EF" w:rsidP="002B35EF">
      <w:pPr>
        <w:autoSpaceDE w:val="0"/>
        <w:autoSpaceDN w:val="0"/>
        <w:adjustRightInd w:val="0"/>
        <w:jc w:val="right"/>
        <w:outlineLvl w:val="0"/>
        <w:rPr>
          <w:bCs/>
          <w:sz w:val="28"/>
          <w:szCs w:val="28"/>
        </w:rPr>
      </w:pPr>
    </w:p>
    <w:p w:rsidR="002B35EF" w:rsidRDefault="002B35EF" w:rsidP="002B35EF">
      <w:pPr>
        <w:autoSpaceDE w:val="0"/>
        <w:autoSpaceDN w:val="0"/>
        <w:adjustRightInd w:val="0"/>
        <w:jc w:val="right"/>
        <w:outlineLvl w:val="0"/>
        <w:rPr>
          <w:bCs/>
          <w:sz w:val="28"/>
          <w:szCs w:val="28"/>
        </w:rPr>
      </w:pPr>
    </w:p>
    <w:p w:rsidR="002B35EF" w:rsidRDefault="002B35EF" w:rsidP="002B35EF">
      <w:pPr>
        <w:autoSpaceDE w:val="0"/>
        <w:autoSpaceDN w:val="0"/>
        <w:adjustRightInd w:val="0"/>
        <w:outlineLvl w:val="0"/>
        <w:rPr>
          <w:bCs/>
          <w:sz w:val="28"/>
          <w:szCs w:val="28"/>
        </w:rPr>
      </w:pPr>
    </w:p>
    <w:p w:rsidR="002B35EF" w:rsidRDefault="002B35EF" w:rsidP="002B35EF">
      <w:pPr>
        <w:autoSpaceDE w:val="0"/>
        <w:autoSpaceDN w:val="0"/>
        <w:adjustRightInd w:val="0"/>
        <w:outlineLvl w:val="0"/>
        <w:rPr>
          <w:bCs/>
          <w:sz w:val="28"/>
          <w:szCs w:val="28"/>
        </w:rPr>
      </w:pPr>
    </w:p>
    <w:p w:rsidR="002B35EF" w:rsidRDefault="002B35EF" w:rsidP="002B35EF">
      <w:pPr>
        <w:tabs>
          <w:tab w:val="left" w:pos="5103"/>
        </w:tabs>
        <w:ind w:left="5103"/>
        <w:rPr>
          <w:sz w:val="28"/>
          <w:szCs w:val="28"/>
        </w:rPr>
      </w:pPr>
      <w:r>
        <w:rPr>
          <w:sz w:val="28"/>
          <w:szCs w:val="28"/>
        </w:rPr>
        <w:t xml:space="preserve"> </w:t>
      </w:r>
      <w:r w:rsidRPr="007C4A66">
        <w:rPr>
          <w:sz w:val="28"/>
          <w:szCs w:val="28"/>
        </w:rPr>
        <w:t>Приложение</w:t>
      </w:r>
      <w:r>
        <w:rPr>
          <w:sz w:val="28"/>
          <w:szCs w:val="28"/>
        </w:rPr>
        <w:t xml:space="preserve"> № 2</w:t>
      </w:r>
      <w:r w:rsidRPr="007C4A66">
        <w:rPr>
          <w:sz w:val="28"/>
          <w:szCs w:val="28"/>
        </w:rPr>
        <w:t xml:space="preserve"> </w:t>
      </w:r>
    </w:p>
    <w:p w:rsidR="002B35EF" w:rsidRDefault="002B35EF" w:rsidP="002B35EF">
      <w:pPr>
        <w:tabs>
          <w:tab w:val="left" w:pos="5103"/>
        </w:tabs>
        <w:ind w:left="5103"/>
        <w:rPr>
          <w:sz w:val="28"/>
          <w:szCs w:val="28"/>
        </w:rPr>
      </w:pPr>
      <w:r w:rsidRPr="007C4A66">
        <w:rPr>
          <w:sz w:val="28"/>
          <w:szCs w:val="28"/>
        </w:rPr>
        <w:t xml:space="preserve">к Решению </w:t>
      </w:r>
      <w:r>
        <w:rPr>
          <w:sz w:val="28"/>
          <w:szCs w:val="28"/>
        </w:rPr>
        <w:t xml:space="preserve">Бишмунчинского сельского  </w:t>
      </w:r>
      <w:r w:rsidRPr="007C4A66">
        <w:rPr>
          <w:sz w:val="28"/>
          <w:szCs w:val="28"/>
        </w:rPr>
        <w:t>Совета</w:t>
      </w:r>
      <w:r w:rsidRPr="000C418D">
        <w:rPr>
          <w:sz w:val="28"/>
          <w:szCs w:val="28"/>
        </w:rPr>
        <w:t xml:space="preserve"> </w:t>
      </w:r>
      <w:r w:rsidRPr="007C4A66">
        <w:rPr>
          <w:sz w:val="28"/>
          <w:szCs w:val="28"/>
        </w:rPr>
        <w:t>Альметьевского</w:t>
      </w:r>
      <w:r w:rsidRPr="00DB02FC">
        <w:rPr>
          <w:sz w:val="28"/>
          <w:szCs w:val="28"/>
        </w:rPr>
        <w:t xml:space="preserve"> </w:t>
      </w:r>
    </w:p>
    <w:p w:rsidR="002B35EF" w:rsidRDefault="002B35EF" w:rsidP="002B35EF">
      <w:pPr>
        <w:tabs>
          <w:tab w:val="left" w:pos="5103"/>
        </w:tabs>
        <w:ind w:left="5103"/>
        <w:rPr>
          <w:sz w:val="28"/>
          <w:szCs w:val="28"/>
        </w:rPr>
      </w:pPr>
      <w:r w:rsidRPr="007C4A66">
        <w:rPr>
          <w:sz w:val="28"/>
          <w:szCs w:val="28"/>
        </w:rPr>
        <w:t>муниципального</w:t>
      </w:r>
      <w:r w:rsidRPr="00DB02FC">
        <w:rPr>
          <w:sz w:val="28"/>
          <w:szCs w:val="28"/>
        </w:rPr>
        <w:t xml:space="preserve"> </w:t>
      </w:r>
      <w:r w:rsidRPr="007C4A66">
        <w:rPr>
          <w:sz w:val="28"/>
          <w:szCs w:val="28"/>
        </w:rPr>
        <w:t>района</w:t>
      </w:r>
      <w:r>
        <w:rPr>
          <w:sz w:val="28"/>
          <w:szCs w:val="28"/>
        </w:rPr>
        <w:t xml:space="preserve">  </w:t>
      </w:r>
      <w:r w:rsidRPr="007C4A66">
        <w:rPr>
          <w:sz w:val="28"/>
          <w:szCs w:val="28"/>
        </w:rPr>
        <w:t xml:space="preserve">           </w:t>
      </w:r>
      <w:r>
        <w:rPr>
          <w:sz w:val="28"/>
          <w:szCs w:val="28"/>
        </w:rPr>
        <w:t xml:space="preserve">                             Республики Татарстан  </w:t>
      </w:r>
    </w:p>
    <w:p w:rsidR="002B35EF" w:rsidRPr="007C4A66" w:rsidRDefault="002B35EF" w:rsidP="002B35EF">
      <w:pPr>
        <w:tabs>
          <w:tab w:val="left" w:pos="5103"/>
        </w:tabs>
        <w:ind w:left="5103"/>
        <w:rPr>
          <w:sz w:val="28"/>
          <w:szCs w:val="28"/>
        </w:rPr>
      </w:pPr>
      <w:r>
        <w:rPr>
          <w:sz w:val="28"/>
          <w:szCs w:val="28"/>
        </w:rPr>
        <w:t>№ 71 от 09 сентября 2013 года</w:t>
      </w:r>
    </w:p>
    <w:p w:rsidR="002B35EF" w:rsidRPr="00EC1CA0" w:rsidRDefault="002B35EF" w:rsidP="002B35EF">
      <w:pPr>
        <w:ind w:left="3540" w:firstLine="708"/>
        <w:rPr>
          <w:bCs/>
          <w:sz w:val="28"/>
          <w:szCs w:val="28"/>
        </w:rPr>
      </w:pPr>
    </w:p>
    <w:bookmarkStart w:id="4" w:name="Par162"/>
    <w:bookmarkEnd w:id="4"/>
    <w:p w:rsidR="002B35EF" w:rsidRDefault="002B35EF" w:rsidP="002B35EF">
      <w:pPr>
        <w:autoSpaceDE w:val="0"/>
        <w:autoSpaceDN w:val="0"/>
        <w:adjustRightInd w:val="0"/>
        <w:jc w:val="center"/>
        <w:rPr>
          <w:bCs/>
          <w:sz w:val="28"/>
          <w:szCs w:val="28"/>
        </w:rPr>
      </w:pPr>
      <w:r w:rsidRPr="00EC1CA0">
        <w:rPr>
          <w:bCs/>
          <w:sz w:val="28"/>
          <w:szCs w:val="28"/>
        </w:rPr>
        <w:fldChar w:fldCharType="begin"/>
      </w:r>
      <w:r w:rsidRPr="00EC1CA0">
        <w:rPr>
          <w:bCs/>
          <w:sz w:val="28"/>
          <w:szCs w:val="28"/>
        </w:rPr>
        <w:instrText xml:space="preserve">HYPERLINK \l Par162  </w:instrText>
      </w:r>
      <w:r w:rsidRPr="00EC1CA0">
        <w:rPr>
          <w:bCs/>
          <w:sz w:val="28"/>
          <w:szCs w:val="28"/>
        </w:rPr>
      </w:r>
      <w:r w:rsidRPr="00EC1CA0">
        <w:rPr>
          <w:bCs/>
          <w:sz w:val="28"/>
          <w:szCs w:val="28"/>
        </w:rPr>
        <w:fldChar w:fldCharType="separate"/>
      </w:r>
      <w:r w:rsidRPr="00EC1CA0">
        <w:rPr>
          <w:bCs/>
          <w:sz w:val="28"/>
          <w:szCs w:val="28"/>
        </w:rPr>
        <w:t>Перечень</w:t>
      </w:r>
      <w:r w:rsidRPr="00EC1CA0">
        <w:rPr>
          <w:bCs/>
          <w:sz w:val="28"/>
          <w:szCs w:val="28"/>
        </w:rPr>
        <w:fldChar w:fldCharType="end"/>
      </w:r>
      <w:r w:rsidRPr="00EC1CA0">
        <w:rPr>
          <w:bCs/>
          <w:sz w:val="28"/>
          <w:szCs w:val="28"/>
        </w:rPr>
        <w:t xml:space="preserve"> </w:t>
      </w:r>
    </w:p>
    <w:p w:rsidR="002B35EF" w:rsidRDefault="002B35EF" w:rsidP="002B35EF">
      <w:pPr>
        <w:autoSpaceDE w:val="0"/>
        <w:autoSpaceDN w:val="0"/>
        <w:adjustRightInd w:val="0"/>
        <w:jc w:val="center"/>
        <w:rPr>
          <w:bCs/>
          <w:sz w:val="28"/>
          <w:szCs w:val="28"/>
        </w:rPr>
      </w:pPr>
      <w:r w:rsidRPr="00EC1CA0">
        <w:rPr>
          <w:bCs/>
          <w:sz w:val="28"/>
          <w:szCs w:val="28"/>
        </w:rPr>
        <w:t xml:space="preserve">информации о деятельности органов местного самоуправления </w:t>
      </w:r>
      <w:r>
        <w:rPr>
          <w:bCs/>
          <w:sz w:val="28"/>
          <w:szCs w:val="28"/>
        </w:rPr>
        <w:t xml:space="preserve">муниципального образования «Бишмунчинское  сельское поселение» </w:t>
      </w:r>
      <w:r w:rsidRPr="00EC1CA0">
        <w:rPr>
          <w:bCs/>
          <w:sz w:val="28"/>
          <w:szCs w:val="28"/>
        </w:rPr>
        <w:t>Альметьевского муниципального района</w:t>
      </w:r>
      <w:r>
        <w:rPr>
          <w:bCs/>
          <w:sz w:val="28"/>
          <w:szCs w:val="28"/>
        </w:rPr>
        <w:t xml:space="preserve"> </w:t>
      </w:r>
    </w:p>
    <w:p w:rsidR="002B35EF" w:rsidRDefault="002B35EF" w:rsidP="002B35EF">
      <w:pPr>
        <w:autoSpaceDE w:val="0"/>
        <w:autoSpaceDN w:val="0"/>
        <w:adjustRightInd w:val="0"/>
        <w:jc w:val="center"/>
        <w:rPr>
          <w:bCs/>
          <w:sz w:val="28"/>
          <w:szCs w:val="28"/>
        </w:rPr>
      </w:pPr>
      <w:r>
        <w:rPr>
          <w:bCs/>
          <w:sz w:val="28"/>
          <w:szCs w:val="28"/>
        </w:rPr>
        <w:t>Республики Татарстан</w:t>
      </w:r>
    </w:p>
    <w:p w:rsidR="002B35EF" w:rsidRPr="00EC1CA0" w:rsidRDefault="002B35EF" w:rsidP="002B35EF">
      <w:pPr>
        <w:autoSpaceDE w:val="0"/>
        <w:autoSpaceDN w:val="0"/>
        <w:adjustRightInd w:val="0"/>
        <w:jc w:val="center"/>
        <w:rPr>
          <w:bCs/>
          <w:sz w:val="28"/>
          <w:szCs w:val="28"/>
        </w:rPr>
      </w:pPr>
    </w:p>
    <w:tbl>
      <w:tblPr>
        <w:tblW w:w="10348" w:type="dxa"/>
        <w:tblCellSpacing w:w="5" w:type="nil"/>
        <w:tblInd w:w="-492" w:type="dxa"/>
        <w:tblLayout w:type="fixed"/>
        <w:tblCellMar>
          <w:left w:w="75" w:type="dxa"/>
          <w:right w:w="75" w:type="dxa"/>
        </w:tblCellMar>
        <w:tblLook w:val="0000"/>
      </w:tblPr>
      <w:tblGrid>
        <w:gridCol w:w="585"/>
        <w:gridCol w:w="5936"/>
        <w:gridCol w:w="3827"/>
      </w:tblGrid>
      <w:tr w:rsidR="002B35EF" w:rsidRPr="00EC1CA0" w:rsidTr="008B3452">
        <w:tblPrEx>
          <w:tblCellMar>
            <w:top w:w="0" w:type="dxa"/>
            <w:bottom w:w="0" w:type="dxa"/>
          </w:tblCellMar>
        </w:tblPrEx>
        <w:trPr>
          <w:trHeight w:val="400"/>
          <w:tblCellSpacing w:w="5" w:type="nil"/>
        </w:trPr>
        <w:tc>
          <w:tcPr>
            <w:tcW w:w="585" w:type="dxa"/>
            <w:tcBorders>
              <w:top w:val="single" w:sz="4" w:space="0" w:color="auto"/>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 N </w:t>
            </w:r>
            <w:r w:rsidRPr="00EC1CA0">
              <w:rPr>
                <w:rFonts w:ascii="Times New Roman" w:hAnsi="Times New Roman" w:cs="Times New Roman"/>
                <w:sz w:val="28"/>
                <w:szCs w:val="28"/>
              </w:rPr>
              <w:br/>
              <w:t>п/п</w:t>
            </w:r>
          </w:p>
        </w:tc>
        <w:tc>
          <w:tcPr>
            <w:tcW w:w="5936" w:type="dxa"/>
            <w:tcBorders>
              <w:top w:val="single" w:sz="4" w:space="0" w:color="auto"/>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           Категория информации           </w:t>
            </w:r>
          </w:p>
        </w:tc>
        <w:tc>
          <w:tcPr>
            <w:tcW w:w="3827" w:type="dxa"/>
            <w:tcBorders>
              <w:top w:val="single" w:sz="4" w:space="0" w:color="auto"/>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 Периодичность размещения </w:t>
            </w:r>
          </w:p>
        </w:tc>
      </w:tr>
      <w:tr w:rsidR="002B35EF" w:rsidRPr="00EC1CA0" w:rsidTr="008B3452">
        <w:tblPrEx>
          <w:tblCellMar>
            <w:top w:w="0" w:type="dxa"/>
            <w:bottom w:w="0" w:type="dxa"/>
          </w:tblCellMar>
        </w:tblPrEx>
        <w:trPr>
          <w:trHeight w:val="400"/>
          <w:tblCellSpacing w:w="5" w:type="nil"/>
        </w:trPr>
        <w:tc>
          <w:tcPr>
            <w:tcW w:w="10348" w:type="dxa"/>
            <w:gridSpan w:val="3"/>
            <w:tcBorders>
              <w:left w:val="single" w:sz="4" w:space="0" w:color="auto"/>
              <w:bottom w:val="single" w:sz="4" w:space="0" w:color="auto"/>
              <w:right w:val="single" w:sz="4" w:space="0" w:color="auto"/>
            </w:tcBorders>
          </w:tcPr>
          <w:p w:rsidR="002B35EF" w:rsidRPr="00EC1CA0" w:rsidRDefault="002B35EF" w:rsidP="008B3452">
            <w:pPr>
              <w:pStyle w:val="ConsPlusCell"/>
              <w:jc w:val="center"/>
              <w:rPr>
                <w:rFonts w:ascii="Times New Roman" w:hAnsi="Times New Roman" w:cs="Times New Roman"/>
                <w:sz w:val="28"/>
                <w:szCs w:val="28"/>
              </w:rPr>
            </w:pPr>
            <w:r w:rsidRPr="00EC1CA0">
              <w:rPr>
                <w:rFonts w:ascii="Times New Roman" w:hAnsi="Times New Roman" w:cs="Times New Roman"/>
                <w:sz w:val="28"/>
                <w:szCs w:val="28"/>
              </w:rPr>
              <w:t xml:space="preserve">I. Общая информация о деятельности </w:t>
            </w:r>
            <w:r>
              <w:rPr>
                <w:rFonts w:ascii="Times New Roman" w:hAnsi="Times New Roman" w:cs="Times New Roman"/>
                <w:sz w:val="28"/>
                <w:szCs w:val="28"/>
              </w:rPr>
              <w:t xml:space="preserve">органов местного самоуправления </w:t>
            </w:r>
            <w:r w:rsidRPr="00EC1CA0">
              <w:rPr>
                <w:rFonts w:ascii="Times New Roman" w:hAnsi="Times New Roman" w:cs="Times New Roman"/>
                <w:sz w:val="28"/>
                <w:szCs w:val="28"/>
              </w:rPr>
              <w:t>муниципально</w:t>
            </w:r>
            <w:r>
              <w:rPr>
                <w:rFonts w:ascii="Times New Roman" w:hAnsi="Times New Roman" w:cs="Times New Roman"/>
                <w:sz w:val="28"/>
                <w:szCs w:val="28"/>
              </w:rPr>
              <w:t>го образования  «Бишмунчинское сельское поселение» Альметьевского муниципального</w:t>
            </w:r>
            <w:r w:rsidRPr="00EC1CA0">
              <w:rPr>
                <w:rFonts w:ascii="Times New Roman" w:hAnsi="Times New Roman" w:cs="Times New Roman"/>
                <w:sz w:val="28"/>
                <w:szCs w:val="28"/>
              </w:rPr>
              <w:t xml:space="preserve"> район</w:t>
            </w:r>
            <w:r>
              <w:rPr>
                <w:rFonts w:ascii="Times New Roman" w:hAnsi="Times New Roman" w:cs="Times New Roman"/>
                <w:sz w:val="28"/>
                <w:szCs w:val="28"/>
              </w:rPr>
              <w:t>а</w:t>
            </w:r>
            <w:r w:rsidRPr="00EC1CA0">
              <w:rPr>
                <w:rFonts w:ascii="Times New Roman" w:hAnsi="Times New Roman" w:cs="Times New Roman"/>
                <w:sz w:val="28"/>
                <w:szCs w:val="28"/>
              </w:rPr>
              <w:t xml:space="preserve"> Республики Татарстан</w:t>
            </w:r>
            <w:r>
              <w:rPr>
                <w:rFonts w:ascii="Times New Roman" w:hAnsi="Times New Roman" w:cs="Times New Roman"/>
                <w:sz w:val="28"/>
                <w:szCs w:val="28"/>
              </w:rPr>
              <w:t>»</w:t>
            </w:r>
          </w:p>
        </w:tc>
      </w:tr>
      <w:tr w:rsidR="002B35EF" w:rsidRPr="00EC1CA0" w:rsidTr="008B3452">
        <w:tblPrEx>
          <w:tblCellMar>
            <w:top w:w="0" w:type="dxa"/>
            <w:bottom w:w="0" w:type="dxa"/>
          </w:tblCellMar>
        </w:tblPrEx>
        <w:trPr>
          <w:trHeight w:val="16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 1.</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Полное и со</w:t>
            </w:r>
            <w:r>
              <w:rPr>
                <w:rFonts w:ascii="Times New Roman" w:hAnsi="Times New Roman" w:cs="Times New Roman"/>
                <w:sz w:val="28"/>
                <w:szCs w:val="28"/>
              </w:rPr>
              <w:t xml:space="preserve">кращенное наименование  органов </w:t>
            </w:r>
            <w:r w:rsidRPr="00EC1CA0">
              <w:rPr>
                <w:rFonts w:ascii="Times New Roman" w:hAnsi="Times New Roman" w:cs="Times New Roman"/>
                <w:sz w:val="28"/>
                <w:szCs w:val="28"/>
              </w:rPr>
              <w:t>местного са</w:t>
            </w:r>
            <w:r>
              <w:rPr>
                <w:rFonts w:ascii="Times New Roman" w:hAnsi="Times New Roman" w:cs="Times New Roman"/>
                <w:sz w:val="28"/>
                <w:szCs w:val="28"/>
              </w:rPr>
              <w:t xml:space="preserve">моуправления  поселения,  почтовый адрес,   адрес  </w:t>
            </w:r>
            <w:r w:rsidRPr="00EC1CA0">
              <w:rPr>
                <w:rFonts w:ascii="Times New Roman" w:hAnsi="Times New Roman" w:cs="Times New Roman"/>
                <w:sz w:val="28"/>
                <w:szCs w:val="28"/>
              </w:rPr>
              <w:t xml:space="preserve">электронной   почты   </w:t>
            </w:r>
            <w:r>
              <w:rPr>
                <w:rFonts w:ascii="Times New Roman" w:hAnsi="Times New Roman" w:cs="Times New Roman"/>
                <w:sz w:val="28"/>
                <w:szCs w:val="28"/>
              </w:rPr>
              <w:t xml:space="preserve">для направления    запросов   пользователями </w:t>
            </w:r>
            <w:r w:rsidRPr="00EC1CA0">
              <w:rPr>
                <w:rFonts w:ascii="Times New Roman" w:hAnsi="Times New Roman" w:cs="Times New Roman"/>
                <w:sz w:val="28"/>
                <w:szCs w:val="28"/>
              </w:rPr>
              <w:t xml:space="preserve">информации </w:t>
            </w:r>
            <w:r>
              <w:rPr>
                <w:rFonts w:ascii="Times New Roman" w:hAnsi="Times New Roman" w:cs="Times New Roman"/>
                <w:sz w:val="28"/>
                <w:szCs w:val="28"/>
              </w:rPr>
              <w:t xml:space="preserve">  и   получения   запрашиваемой </w:t>
            </w:r>
            <w:r w:rsidRPr="00EC1CA0">
              <w:rPr>
                <w:rFonts w:ascii="Times New Roman" w:hAnsi="Times New Roman" w:cs="Times New Roman"/>
                <w:sz w:val="28"/>
                <w:szCs w:val="28"/>
              </w:rPr>
              <w:t>информации,</w:t>
            </w:r>
            <w:r>
              <w:rPr>
                <w:rFonts w:ascii="Times New Roman" w:hAnsi="Times New Roman" w:cs="Times New Roman"/>
                <w:sz w:val="28"/>
                <w:szCs w:val="28"/>
              </w:rPr>
              <w:t xml:space="preserve">  номера  телефонов  справочной </w:t>
            </w:r>
            <w:r w:rsidRPr="00EC1CA0">
              <w:rPr>
                <w:rFonts w:ascii="Times New Roman" w:hAnsi="Times New Roman" w:cs="Times New Roman"/>
                <w:sz w:val="28"/>
                <w:szCs w:val="28"/>
              </w:rPr>
              <w:t>службы, пре</w:t>
            </w:r>
            <w:r>
              <w:rPr>
                <w:rFonts w:ascii="Times New Roman" w:hAnsi="Times New Roman" w:cs="Times New Roman"/>
                <w:sz w:val="28"/>
                <w:szCs w:val="28"/>
              </w:rPr>
              <w:t xml:space="preserve">сс-службы  и  телефона  доверия </w:t>
            </w:r>
            <w:r w:rsidRPr="00EC1CA0">
              <w:rPr>
                <w:rFonts w:ascii="Times New Roman" w:hAnsi="Times New Roman" w:cs="Times New Roman"/>
                <w:sz w:val="28"/>
                <w:szCs w:val="28"/>
              </w:rPr>
              <w:t xml:space="preserve">(при наличии)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Поддерживается           в</w:t>
            </w:r>
            <w:r w:rsidRPr="00EC1CA0">
              <w:rPr>
                <w:rFonts w:ascii="Times New Roman" w:hAnsi="Times New Roman" w:cs="Times New Roman"/>
                <w:sz w:val="28"/>
                <w:szCs w:val="28"/>
              </w:rPr>
              <w:br/>
              <w:t xml:space="preserve">актуальном состоянии      </w:t>
            </w:r>
          </w:p>
        </w:tc>
      </w:tr>
      <w:tr w:rsidR="002B35EF" w:rsidRPr="00EC1CA0" w:rsidTr="008B3452">
        <w:tblPrEx>
          <w:tblCellMar>
            <w:top w:w="0" w:type="dxa"/>
            <w:bottom w:w="0" w:type="dxa"/>
          </w:tblCellMar>
        </w:tblPrEx>
        <w:trPr>
          <w:trHeight w:val="16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 2.</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Сведения о </w:t>
            </w:r>
            <w:r>
              <w:rPr>
                <w:rFonts w:ascii="Times New Roman" w:hAnsi="Times New Roman" w:cs="Times New Roman"/>
                <w:sz w:val="28"/>
                <w:szCs w:val="28"/>
              </w:rPr>
              <w:t xml:space="preserve"> полномочиях  органов  местного </w:t>
            </w:r>
            <w:r w:rsidRPr="00EC1CA0">
              <w:rPr>
                <w:rFonts w:ascii="Times New Roman" w:hAnsi="Times New Roman" w:cs="Times New Roman"/>
                <w:sz w:val="28"/>
                <w:szCs w:val="28"/>
              </w:rPr>
              <w:t>самоуправле</w:t>
            </w:r>
            <w:r>
              <w:rPr>
                <w:rFonts w:ascii="Times New Roman" w:hAnsi="Times New Roman" w:cs="Times New Roman"/>
                <w:sz w:val="28"/>
                <w:szCs w:val="28"/>
              </w:rPr>
              <w:t xml:space="preserve">ния поселения, задачах и  функциях </w:t>
            </w:r>
            <w:r w:rsidRPr="00EC1CA0">
              <w:rPr>
                <w:rFonts w:ascii="Times New Roman" w:hAnsi="Times New Roman" w:cs="Times New Roman"/>
                <w:sz w:val="28"/>
                <w:szCs w:val="28"/>
              </w:rPr>
              <w:t>их  структу</w:t>
            </w:r>
            <w:r>
              <w:rPr>
                <w:rFonts w:ascii="Times New Roman" w:hAnsi="Times New Roman" w:cs="Times New Roman"/>
                <w:sz w:val="28"/>
                <w:szCs w:val="28"/>
              </w:rPr>
              <w:t xml:space="preserve">рных  подразделений,  а   также </w:t>
            </w:r>
            <w:r w:rsidRPr="00EC1CA0">
              <w:rPr>
                <w:rFonts w:ascii="Times New Roman" w:hAnsi="Times New Roman" w:cs="Times New Roman"/>
                <w:sz w:val="28"/>
                <w:szCs w:val="28"/>
              </w:rPr>
              <w:t>перечень   нормативных   правовых   актов,</w:t>
            </w:r>
            <w:r>
              <w:rPr>
                <w:rFonts w:ascii="Times New Roman" w:hAnsi="Times New Roman" w:cs="Times New Roman"/>
                <w:sz w:val="28"/>
                <w:szCs w:val="28"/>
              </w:rPr>
              <w:t xml:space="preserve"> </w:t>
            </w:r>
            <w:r w:rsidRPr="00EC1CA0">
              <w:rPr>
                <w:rFonts w:ascii="Times New Roman" w:hAnsi="Times New Roman" w:cs="Times New Roman"/>
                <w:sz w:val="28"/>
                <w:szCs w:val="28"/>
              </w:rPr>
              <w:t>определяющи</w:t>
            </w:r>
            <w:r>
              <w:rPr>
                <w:rFonts w:ascii="Times New Roman" w:hAnsi="Times New Roman" w:cs="Times New Roman"/>
                <w:sz w:val="28"/>
                <w:szCs w:val="28"/>
              </w:rPr>
              <w:t>х полномочия  органов  местного самоуправления поселения</w:t>
            </w:r>
            <w:r w:rsidRPr="00EC1CA0">
              <w:rPr>
                <w:rFonts w:ascii="Times New Roman" w:hAnsi="Times New Roman" w:cs="Times New Roman"/>
                <w:sz w:val="28"/>
                <w:szCs w:val="28"/>
              </w:rPr>
              <w:t xml:space="preserve">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Pr>
                <w:rFonts w:ascii="Times New Roman" w:hAnsi="Times New Roman" w:cs="Times New Roman"/>
                <w:sz w:val="28"/>
                <w:szCs w:val="28"/>
              </w:rPr>
              <w:t xml:space="preserve">В течение 5 рабочих   дней после   утверждения   либо изменения соответствующих нормативных   правовых   и иных    актов.    Перечень </w:t>
            </w:r>
            <w:r w:rsidRPr="00EC1CA0">
              <w:rPr>
                <w:rFonts w:ascii="Times New Roman" w:hAnsi="Times New Roman" w:cs="Times New Roman"/>
                <w:sz w:val="28"/>
                <w:szCs w:val="28"/>
              </w:rPr>
              <w:t>нормативных правовых а</w:t>
            </w:r>
            <w:r>
              <w:rPr>
                <w:rFonts w:ascii="Times New Roman" w:hAnsi="Times New Roman" w:cs="Times New Roman"/>
                <w:sz w:val="28"/>
                <w:szCs w:val="28"/>
              </w:rPr>
              <w:t xml:space="preserve">ктов поддерживается   в </w:t>
            </w:r>
            <w:r w:rsidRPr="00EC1CA0">
              <w:rPr>
                <w:rFonts w:ascii="Times New Roman" w:hAnsi="Times New Roman" w:cs="Times New Roman"/>
                <w:sz w:val="28"/>
                <w:szCs w:val="28"/>
              </w:rPr>
              <w:t xml:space="preserve">актуальном состоянии      </w:t>
            </w:r>
          </w:p>
        </w:tc>
      </w:tr>
      <w:tr w:rsidR="002B35EF" w:rsidRPr="00EC1CA0" w:rsidTr="008B3452">
        <w:tblPrEx>
          <w:tblCellMar>
            <w:top w:w="0" w:type="dxa"/>
            <w:bottom w:w="0" w:type="dxa"/>
          </w:tblCellMar>
        </w:tblPrEx>
        <w:trPr>
          <w:trHeight w:val="6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 3.</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Структура о</w:t>
            </w:r>
            <w:r>
              <w:rPr>
                <w:rFonts w:ascii="Times New Roman" w:hAnsi="Times New Roman" w:cs="Times New Roman"/>
                <w:sz w:val="28"/>
                <w:szCs w:val="28"/>
              </w:rPr>
              <w:t>рганов местного  самоуправления поселения</w:t>
            </w:r>
            <w:r w:rsidRPr="00EC1CA0">
              <w:rPr>
                <w:rFonts w:ascii="Times New Roman" w:hAnsi="Times New Roman" w:cs="Times New Roman"/>
                <w:sz w:val="28"/>
                <w:szCs w:val="28"/>
              </w:rPr>
              <w:t xml:space="preserve"> и подведомственных организаций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Pr>
                <w:rFonts w:ascii="Times New Roman" w:hAnsi="Times New Roman" w:cs="Times New Roman"/>
                <w:sz w:val="28"/>
                <w:szCs w:val="28"/>
              </w:rPr>
              <w:t xml:space="preserve">В течение 5  рабочих  дней после   утверждения   либо </w:t>
            </w:r>
            <w:r w:rsidRPr="00EC1CA0">
              <w:rPr>
                <w:rFonts w:ascii="Times New Roman" w:hAnsi="Times New Roman" w:cs="Times New Roman"/>
                <w:sz w:val="28"/>
                <w:szCs w:val="28"/>
              </w:rPr>
              <w:t xml:space="preserve">изменения структуры       </w:t>
            </w:r>
          </w:p>
        </w:tc>
      </w:tr>
      <w:tr w:rsidR="002B35EF" w:rsidRPr="00EC1CA0" w:rsidTr="008B3452">
        <w:tblPrEx>
          <w:tblCellMar>
            <w:top w:w="0" w:type="dxa"/>
            <w:bottom w:w="0" w:type="dxa"/>
          </w:tblCellMar>
        </w:tblPrEx>
        <w:trPr>
          <w:trHeight w:val="10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 4.</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Сведения </w:t>
            </w:r>
            <w:r>
              <w:rPr>
                <w:rFonts w:ascii="Times New Roman" w:hAnsi="Times New Roman" w:cs="Times New Roman"/>
                <w:sz w:val="28"/>
                <w:szCs w:val="28"/>
              </w:rPr>
              <w:t xml:space="preserve">   о    руководителях     поселения</w:t>
            </w:r>
            <w:r w:rsidRPr="00EC1CA0">
              <w:rPr>
                <w:rFonts w:ascii="Times New Roman" w:hAnsi="Times New Roman" w:cs="Times New Roman"/>
                <w:sz w:val="28"/>
                <w:szCs w:val="28"/>
              </w:rPr>
              <w:t>,</w:t>
            </w:r>
            <w:r w:rsidRPr="00EC1CA0">
              <w:rPr>
                <w:rFonts w:ascii="Times New Roman" w:hAnsi="Times New Roman" w:cs="Times New Roman"/>
                <w:sz w:val="28"/>
                <w:szCs w:val="28"/>
              </w:rPr>
              <w:br/>
              <w:t>руководител</w:t>
            </w:r>
            <w:r>
              <w:rPr>
                <w:rFonts w:ascii="Times New Roman" w:hAnsi="Times New Roman" w:cs="Times New Roman"/>
                <w:sz w:val="28"/>
                <w:szCs w:val="28"/>
              </w:rPr>
              <w:t xml:space="preserve">ях     подведомственных      им </w:t>
            </w:r>
            <w:r w:rsidRPr="00EC1CA0">
              <w:rPr>
                <w:rFonts w:ascii="Times New Roman" w:hAnsi="Times New Roman" w:cs="Times New Roman"/>
                <w:sz w:val="28"/>
                <w:szCs w:val="28"/>
              </w:rPr>
              <w:t>организаций, в частности  фамил</w:t>
            </w:r>
            <w:r>
              <w:rPr>
                <w:rFonts w:ascii="Times New Roman" w:hAnsi="Times New Roman" w:cs="Times New Roman"/>
                <w:sz w:val="28"/>
                <w:szCs w:val="28"/>
              </w:rPr>
              <w:t xml:space="preserve">ии,  имена, </w:t>
            </w:r>
            <w:r w:rsidRPr="00EC1CA0">
              <w:rPr>
                <w:rFonts w:ascii="Times New Roman" w:hAnsi="Times New Roman" w:cs="Times New Roman"/>
                <w:sz w:val="28"/>
                <w:szCs w:val="28"/>
              </w:rPr>
              <w:t>отчества, а</w:t>
            </w:r>
            <w:r>
              <w:rPr>
                <w:rFonts w:ascii="Times New Roman" w:hAnsi="Times New Roman" w:cs="Times New Roman"/>
                <w:sz w:val="28"/>
                <w:szCs w:val="28"/>
              </w:rPr>
              <w:t xml:space="preserve"> также при  согласии  указанных </w:t>
            </w:r>
            <w:r w:rsidRPr="00EC1CA0">
              <w:rPr>
                <w:rFonts w:ascii="Times New Roman" w:hAnsi="Times New Roman" w:cs="Times New Roman"/>
                <w:sz w:val="28"/>
                <w:szCs w:val="28"/>
              </w:rPr>
              <w:t xml:space="preserve">лиц иные сведения о них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Pr>
                <w:rFonts w:ascii="Times New Roman" w:hAnsi="Times New Roman" w:cs="Times New Roman"/>
                <w:sz w:val="28"/>
                <w:szCs w:val="28"/>
              </w:rPr>
              <w:t xml:space="preserve">В течение 3  рабочих  дней </w:t>
            </w:r>
            <w:r w:rsidRPr="00EC1CA0">
              <w:rPr>
                <w:rFonts w:ascii="Times New Roman" w:hAnsi="Times New Roman" w:cs="Times New Roman"/>
                <w:sz w:val="28"/>
                <w:szCs w:val="28"/>
              </w:rPr>
              <w:t>после          назначения.</w:t>
            </w:r>
            <w:r w:rsidRPr="00EC1CA0">
              <w:rPr>
                <w:rFonts w:ascii="Times New Roman" w:hAnsi="Times New Roman" w:cs="Times New Roman"/>
                <w:sz w:val="28"/>
                <w:szCs w:val="28"/>
              </w:rPr>
              <w:br/>
              <w:t>Поддерживается           в</w:t>
            </w:r>
            <w:r w:rsidRPr="00EC1CA0">
              <w:rPr>
                <w:rFonts w:ascii="Times New Roman" w:hAnsi="Times New Roman" w:cs="Times New Roman"/>
                <w:sz w:val="28"/>
                <w:szCs w:val="28"/>
              </w:rPr>
              <w:br/>
              <w:t xml:space="preserve">актуальном состоянии      </w:t>
            </w:r>
          </w:p>
        </w:tc>
      </w:tr>
      <w:tr w:rsidR="002B35EF" w:rsidRPr="00EC1CA0" w:rsidTr="008B3452">
        <w:tblPrEx>
          <w:tblCellMar>
            <w:top w:w="0" w:type="dxa"/>
            <w:bottom w:w="0" w:type="dxa"/>
          </w:tblCellMar>
        </w:tblPrEx>
        <w:trPr>
          <w:trHeight w:val="12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lastRenderedPageBreak/>
              <w:t xml:space="preserve"> 5.</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Перечень по</w:t>
            </w:r>
            <w:r>
              <w:rPr>
                <w:rFonts w:ascii="Times New Roman" w:hAnsi="Times New Roman" w:cs="Times New Roman"/>
                <w:sz w:val="28"/>
                <w:szCs w:val="28"/>
              </w:rPr>
              <w:t xml:space="preserve">дведомственных организаций (при </w:t>
            </w:r>
            <w:r w:rsidRPr="00EC1CA0">
              <w:rPr>
                <w:rFonts w:ascii="Times New Roman" w:hAnsi="Times New Roman" w:cs="Times New Roman"/>
                <w:sz w:val="28"/>
                <w:szCs w:val="28"/>
              </w:rPr>
              <w:t xml:space="preserve">наличии),  </w:t>
            </w:r>
            <w:r>
              <w:rPr>
                <w:rFonts w:ascii="Times New Roman" w:hAnsi="Times New Roman" w:cs="Times New Roman"/>
                <w:sz w:val="28"/>
                <w:szCs w:val="28"/>
              </w:rPr>
              <w:t xml:space="preserve">сведения  об   их   задачах   и </w:t>
            </w:r>
            <w:r w:rsidRPr="00EC1CA0">
              <w:rPr>
                <w:rFonts w:ascii="Times New Roman" w:hAnsi="Times New Roman" w:cs="Times New Roman"/>
                <w:sz w:val="28"/>
                <w:szCs w:val="28"/>
              </w:rPr>
              <w:t>функциях, а</w:t>
            </w:r>
            <w:r>
              <w:rPr>
                <w:rFonts w:ascii="Times New Roman" w:hAnsi="Times New Roman" w:cs="Times New Roman"/>
                <w:sz w:val="28"/>
                <w:szCs w:val="28"/>
              </w:rPr>
              <w:t xml:space="preserve"> также почтовые адреса,  адреса </w:t>
            </w:r>
            <w:r w:rsidRPr="00EC1CA0">
              <w:rPr>
                <w:rFonts w:ascii="Times New Roman" w:hAnsi="Times New Roman" w:cs="Times New Roman"/>
                <w:sz w:val="28"/>
                <w:szCs w:val="28"/>
              </w:rPr>
              <w:t>электронной</w:t>
            </w:r>
            <w:r>
              <w:rPr>
                <w:rFonts w:ascii="Times New Roman" w:hAnsi="Times New Roman" w:cs="Times New Roman"/>
                <w:sz w:val="28"/>
                <w:szCs w:val="28"/>
              </w:rPr>
              <w:t xml:space="preserve">   почты,   номера    телефонов </w:t>
            </w:r>
            <w:r w:rsidRPr="00EC1CA0">
              <w:rPr>
                <w:rFonts w:ascii="Times New Roman" w:hAnsi="Times New Roman" w:cs="Times New Roman"/>
                <w:sz w:val="28"/>
                <w:szCs w:val="28"/>
              </w:rPr>
              <w:t xml:space="preserve">справочных </w:t>
            </w:r>
            <w:r>
              <w:rPr>
                <w:rFonts w:ascii="Times New Roman" w:hAnsi="Times New Roman" w:cs="Times New Roman"/>
                <w:sz w:val="28"/>
                <w:szCs w:val="28"/>
              </w:rPr>
              <w:t xml:space="preserve">    служб      подведомственных </w:t>
            </w:r>
            <w:r w:rsidRPr="00EC1CA0">
              <w:rPr>
                <w:rFonts w:ascii="Times New Roman" w:hAnsi="Times New Roman" w:cs="Times New Roman"/>
                <w:sz w:val="28"/>
                <w:szCs w:val="28"/>
              </w:rPr>
              <w:t xml:space="preserve">организаций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Pr>
                <w:rFonts w:ascii="Times New Roman" w:hAnsi="Times New Roman" w:cs="Times New Roman"/>
                <w:sz w:val="28"/>
                <w:szCs w:val="28"/>
              </w:rPr>
              <w:t xml:space="preserve">В течение 5  рабочих  дней </w:t>
            </w:r>
            <w:r w:rsidRPr="00EC1CA0">
              <w:rPr>
                <w:rFonts w:ascii="Times New Roman" w:hAnsi="Times New Roman" w:cs="Times New Roman"/>
                <w:sz w:val="28"/>
                <w:szCs w:val="28"/>
              </w:rPr>
              <w:t>после подписан</w:t>
            </w:r>
            <w:r>
              <w:rPr>
                <w:rFonts w:ascii="Times New Roman" w:hAnsi="Times New Roman" w:cs="Times New Roman"/>
                <w:sz w:val="28"/>
                <w:szCs w:val="28"/>
              </w:rPr>
              <w:t xml:space="preserve">ия правового акта      о       создании </w:t>
            </w:r>
            <w:r w:rsidRPr="00EC1CA0">
              <w:rPr>
                <w:rFonts w:ascii="Times New Roman" w:hAnsi="Times New Roman" w:cs="Times New Roman"/>
                <w:sz w:val="28"/>
                <w:szCs w:val="28"/>
              </w:rPr>
              <w:t xml:space="preserve">организации.              </w:t>
            </w:r>
            <w:r w:rsidRPr="00EC1CA0">
              <w:rPr>
                <w:rFonts w:ascii="Times New Roman" w:hAnsi="Times New Roman" w:cs="Times New Roman"/>
                <w:sz w:val="28"/>
                <w:szCs w:val="28"/>
              </w:rPr>
              <w:br/>
              <w:t>Поддерживается           в</w:t>
            </w:r>
            <w:r w:rsidRPr="00EC1CA0">
              <w:rPr>
                <w:rFonts w:ascii="Times New Roman" w:hAnsi="Times New Roman" w:cs="Times New Roman"/>
                <w:sz w:val="28"/>
                <w:szCs w:val="28"/>
              </w:rPr>
              <w:br/>
              <w:t xml:space="preserve">актуальном состоянии      </w:t>
            </w:r>
          </w:p>
        </w:tc>
      </w:tr>
      <w:tr w:rsidR="002B35EF" w:rsidRPr="00EC1CA0" w:rsidTr="008B3452">
        <w:tblPrEx>
          <w:tblCellMar>
            <w:top w:w="0" w:type="dxa"/>
            <w:bottom w:w="0" w:type="dxa"/>
          </w:tblCellMar>
        </w:tblPrEx>
        <w:trPr>
          <w:trHeight w:val="14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 6.</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Сведения о </w:t>
            </w:r>
            <w:r>
              <w:rPr>
                <w:rFonts w:ascii="Times New Roman" w:hAnsi="Times New Roman" w:cs="Times New Roman"/>
                <w:sz w:val="28"/>
                <w:szCs w:val="28"/>
              </w:rPr>
              <w:t xml:space="preserve">средствах массовой  информации, </w:t>
            </w:r>
            <w:r w:rsidRPr="00EC1CA0">
              <w:rPr>
                <w:rFonts w:ascii="Times New Roman" w:hAnsi="Times New Roman" w:cs="Times New Roman"/>
                <w:sz w:val="28"/>
                <w:szCs w:val="28"/>
              </w:rPr>
              <w:t>учрежденных</w:t>
            </w:r>
            <w:r>
              <w:rPr>
                <w:rFonts w:ascii="Times New Roman" w:hAnsi="Times New Roman" w:cs="Times New Roman"/>
                <w:sz w:val="28"/>
                <w:szCs w:val="28"/>
              </w:rPr>
              <w:t xml:space="preserve">  поселением  (при   наличии),   в </w:t>
            </w:r>
            <w:r w:rsidRPr="00EC1CA0">
              <w:rPr>
                <w:rFonts w:ascii="Times New Roman" w:hAnsi="Times New Roman" w:cs="Times New Roman"/>
                <w:sz w:val="28"/>
                <w:szCs w:val="28"/>
              </w:rPr>
              <w:t xml:space="preserve">частности  </w:t>
            </w:r>
            <w:r>
              <w:rPr>
                <w:rFonts w:ascii="Times New Roman" w:hAnsi="Times New Roman" w:cs="Times New Roman"/>
                <w:sz w:val="28"/>
                <w:szCs w:val="28"/>
              </w:rPr>
              <w:t xml:space="preserve">перечень  учрежденных   средств </w:t>
            </w:r>
            <w:r w:rsidRPr="00EC1CA0">
              <w:rPr>
                <w:rFonts w:ascii="Times New Roman" w:hAnsi="Times New Roman" w:cs="Times New Roman"/>
                <w:sz w:val="28"/>
                <w:szCs w:val="28"/>
              </w:rPr>
              <w:t>массовой  информации,   почтовые   адреса,</w:t>
            </w:r>
            <w:r w:rsidRPr="00EC1CA0">
              <w:rPr>
                <w:rFonts w:ascii="Times New Roman" w:hAnsi="Times New Roman" w:cs="Times New Roman"/>
                <w:sz w:val="28"/>
                <w:szCs w:val="28"/>
              </w:rPr>
              <w:br/>
              <w:t>адреса элек</w:t>
            </w:r>
            <w:r>
              <w:rPr>
                <w:rFonts w:ascii="Times New Roman" w:hAnsi="Times New Roman" w:cs="Times New Roman"/>
                <w:sz w:val="28"/>
                <w:szCs w:val="28"/>
              </w:rPr>
              <w:t xml:space="preserve">тронной  почты  (при  наличии), </w:t>
            </w:r>
            <w:r w:rsidRPr="00EC1CA0">
              <w:rPr>
                <w:rFonts w:ascii="Times New Roman" w:hAnsi="Times New Roman" w:cs="Times New Roman"/>
                <w:sz w:val="28"/>
                <w:szCs w:val="28"/>
              </w:rPr>
              <w:t>номера  тел</w:t>
            </w:r>
            <w:r>
              <w:rPr>
                <w:rFonts w:ascii="Times New Roman" w:hAnsi="Times New Roman" w:cs="Times New Roman"/>
                <w:sz w:val="28"/>
                <w:szCs w:val="28"/>
              </w:rPr>
              <w:t xml:space="preserve">ефонов  и  адреса   официальных </w:t>
            </w:r>
            <w:r w:rsidRPr="00EC1CA0">
              <w:rPr>
                <w:rFonts w:ascii="Times New Roman" w:hAnsi="Times New Roman" w:cs="Times New Roman"/>
                <w:sz w:val="28"/>
                <w:szCs w:val="28"/>
              </w:rPr>
              <w:t xml:space="preserve">сайтов средств массовой информации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Pr>
                <w:rFonts w:ascii="Times New Roman" w:hAnsi="Times New Roman" w:cs="Times New Roman"/>
                <w:sz w:val="28"/>
                <w:szCs w:val="28"/>
              </w:rPr>
              <w:t xml:space="preserve">В течение 5  рабочих  дней после регистрации средства </w:t>
            </w:r>
            <w:r w:rsidRPr="00EC1CA0">
              <w:rPr>
                <w:rFonts w:ascii="Times New Roman" w:hAnsi="Times New Roman" w:cs="Times New Roman"/>
                <w:sz w:val="28"/>
                <w:szCs w:val="28"/>
              </w:rPr>
              <w:t>массовой       информации.</w:t>
            </w:r>
            <w:r w:rsidRPr="00EC1CA0">
              <w:rPr>
                <w:rFonts w:ascii="Times New Roman" w:hAnsi="Times New Roman" w:cs="Times New Roman"/>
                <w:sz w:val="28"/>
                <w:szCs w:val="28"/>
              </w:rPr>
              <w:br/>
              <w:t>Поддерживается           в</w:t>
            </w:r>
            <w:r w:rsidRPr="00EC1CA0">
              <w:rPr>
                <w:rFonts w:ascii="Times New Roman" w:hAnsi="Times New Roman" w:cs="Times New Roman"/>
                <w:sz w:val="28"/>
                <w:szCs w:val="28"/>
              </w:rPr>
              <w:br/>
              <w:t xml:space="preserve">актуальном состоянии      </w:t>
            </w:r>
          </w:p>
        </w:tc>
      </w:tr>
      <w:tr w:rsidR="002B35EF" w:rsidRPr="00EC1CA0" w:rsidTr="008B3452">
        <w:tblPrEx>
          <w:tblCellMar>
            <w:top w:w="0" w:type="dxa"/>
            <w:bottom w:w="0" w:type="dxa"/>
          </w:tblCellMar>
        </w:tblPrEx>
        <w:trPr>
          <w:trHeight w:val="400"/>
          <w:tblCellSpacing w:w="5" w:type="nil"/>
        </w:trPr>
        <w:tc>
          <w:tcPr>
            <w:tcW w:w="10348" w:type="dxa"/>
            <w:gridSpan w:val="3"/>
            <w:tcBorders>
              <w:left w:val="single" w:sz="4" w:space="0" w:color="auto"/>
              <w:bottom w:val="single" w:sz="4" w:space="0" w:color="auto"/>
              <w:right w:val="single" w:sz="4" w:space="0" w:color="auto"/>
            </w:tcBorders>
          </w:tcPr>
          <w:p w:rsidR="002B35EF" w:rsidRPr="00EC1CA0" w:rsidRDefault="002B35EF" w:rsidP="008B3452">
            <w:pPr>
              <w:pStyle w:val="ConsPlusCell"/>
              <w:jc w:val="center"/>
              <w:rPr>
                <w:rFonts w:ascii="Times New Roman" w:hAnsi="Times New Roman" w:cs="Times New Roman"/>
                <w:sz w:val="28"/>
                <w:szCs w:val="28"/>
              </w:rPr>
            </w:pPr>
            <w:r w:rsidRPr="00EC1CA0">
              <w:rPr>
                <w:rFonts w:ascii="Times New Roman" w:hAnsi="Times New Roman" w:cs="Times New Roman"/>
                <w:sz w:val="28"/>
                <w:szCs w:val="28"/>
              </w:rPr>
              <w:t xml:space="preserve">II. Информация о нормотворческой деятельности муниципального      </w:t>
            </w:r>
            <w:r w:rsidRPr="00EC1CA0">
              <w:rPr>
                <w:rFonts w:ascii="Times New Roman" w:hAnsi="Times New Roman" w:cs="Times New Roman"/>
                <w:sz w:val="28"/>
                <w:szCs w:val="28"/>
              </w:rPr>
              <w:br/>
              <w:t xml:space="preserve">     образования </w:t>
            </w:r>
            <w:r>
              <w:rPr>
                <w:rFonts w:ascii="Times New Roman" w:hAnsi="Times New Roman" w:cs="Times New Roman"/>
                <w:sz w:val="28"/>
                <w:szCs w:val="28"/>
              </w:rPr>
              <w:t>«Бишмунчинское сельское поселение» Альметьевского муниципального</w:t>
            </w:r>
            <w:r w:rsidRPr="00EC1CA0">
              <w:rPr>
                <w:rFonts w:ascii="Times New Roman" w:hAnsi="Times New Roman" w:cs="Times New Roman"/>
                <w:sz w:val="28"/>
                <w:szCs w:val="28"/>
              </w:rPr>
              <w:t xml:space="preserve"> район</w:t>
            </w:r>
            <w:r>
              <w:rPr>
                <w:rFonts w:ascii="Times New Roman" w:hAnsi="Times New Roman" w:cs="Times New Roman"/>
                <w:sz w:val="28"/>
                <w:szCs w:val="28"/>
              </w:rPr>
              <w:t xml:space="preserve">а </w:t>
            </w:r>
            <w:r w:rsidRPr="00EC1CA0">
              <w:rPr>
                <w:rFonts w:ascii="Times New Roman" w:hAnsi="Times New Roman" w:cs="Times New Roman"/>
                <w:sz w:val="28"/>
                <w:szCs w:val="28"/>
              </w:rPr>
              <w:t>Республики Татарстан</w:t>
            </w:r>
          </w:p>
        </w:tc>
      </w:tr>
      <w:tr w:rsidR="002B35EF" w:rsidRPr="00EC1CA0" w:rsidTr="008B3452">
        <w:tblPrEx>
          <w:tblCellMar>
            <w:top w:w="0" w:type="dxa"/>
            <w:bottom w:w="0" w:type="dxa"/>
          </w:tblCellMar>
        </w:tblPrEx>
        <w:trPr>
          <w:trHeight w:val="14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 7.</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Акты     (п</w:t>
            </w:r>
            <w:r>
              <w:rPr>
                <w:rFonts w:ascii="Times New Roman" w:hAnsi="Times New Roman" w:cs="Times New Roman"/>
                <w:sz w:val="28"/>
                <w:szCs w:val="28"/>
              </w:rPr>
              <w:t xml:space="preserve">остановления,     распоряжения, </w:t>
            </w:r>
            <w:r w:rsidRPr="00EC1CA0">
              <w:rPr>
                <w:rFonts w:ascii="Times New Roman" w:hAnsi="Times New Roman" w:cs="Times New Roman"/>
                <w:sz w:val="28"/>
                <w:szCs w:val="28"/>
              </w:rPr>
              <w:t>правила, ин</w:t>
            </w:r>
            <w:r>
              <w:rPr>
                <w:rFonts w:ascii="Times New Roman" w:hAnsi="Times New Roman" w:cs="Times New Roman"/>
                <w:sz w:val="28"/>
                <w:szCs w:val="28"/>
              </w:rPr>
              <w:t xml:space="preserve">струкции,  положения  и  другие </w:t>
            </w:r>
            <w:r w:rsidRPr="00EC1CA0">
              <w:rPr>
                <w:rFonts w:ascii="Times New Roman" w:hAnsi="Times New Roman" w:cs="Times New Roman"/>
                <w:sz w:val="28"/>
                <w:szCs w:val="28"/>
              </w:rPr>
              <w:t>акты),    и</w:t>
            </w:r>
            <w:r>
              <w:rPr>
                <w:rFonts w:ascii="Times New Roman" w:hAnsi="Times New Roman" w:cs="Times New Roman"/>
                <w:sz w:val="28"/>
                <w:szCs w:val="28"/>
              </w:rPr>
              <w:t xml:space="preserve">зданные    органами    местного </w:t>
            </w:r>
            <w:r w:rsidRPr="00EC1CA0">
              <w:rPr>
                <w:rFonts w:ascii="Times New Roman" w:hAnsi="Times New Roman" w:cs="Times New Roman"/>
                <w:sz w:val="28"/>
                <w:szCs w:val="28"/>
              </w:rPr>
              <w:t>самоуправле</w:t>
            </w:r>
            <w:r>
              <w:rPr>
                <w:rFonts w:ascii="Times New Roman" w:hAnsi="Times New Roman" w:cs="Times New Roman"/>
                <w:sz w:val="28"/>
                <w:szCs w:val="28"/>
              </w:rPr>
              <w:t xml:space="preserve">ния поселения, включая сведения  о </w:t>
            </w:r>
            <w:r w:rsidRPr="00EC1CA0">
              <w:rPr>
                <w:rFonts w:ascii="Times New Roman" w:hAnsi="Times New Roman" w:cs="Times New Roman"/>
                <w:sz w:val="28"/>
                <w:szCs w:val="28"/>
              </w:rPr>
              <w:t xml:space="preserve">внесении в </w:t>
            </w:r>
            <w:r>
              <w:rPr>
                <w:rFonts w:ascii="Times New Roman" w:hAnsi="Times New Roman" w:cs="Times New Roman"/>
                <w:sz w:val="28"/>
                <w:szCs w:val="28"/>
              </w:rPr>
              <w:t xml:space="preserve"> них  изменений,  признании  их </w:t>
            </w:r>
            <w:r w:rsidRPr="00EC1CA0">
              <w:rPr>
                <w:rFonts w:ascii="Times New Roman" w:hAnsi="Times New Roman" w:cs="Times New Roman"/>
                <w:sz w:val="28"/>
                <w:szCs w:val="28"/>
              </w:rPr>
              <w:t>утратившими</w:t>
            </w:r>
            <w:r>
              <w:rPr>
                <w:rFonts w:ascii="Times New Roman" w:hAnsi="Times New Roman" w:cs="Times New Roman"/>
                <w:sz w:val="28"/>
                <w:szCs w:val="28"/>
              </w:rPr>
              <w:t xml:space="preserve">  силу,  а  также  сведения   о </w:t>
            </w:r>
            <w:r w:rsidRPr="00EC1CA0">
              <w:rPr>
                <w:rFonts w:ascii="Times New Roman" w:hAnsi="Times New Roman" w:cs="Times New Roman"/>
                <w:sz w:val="28"/>
                <w:szCs w:val="28"/>
              </w:rPr>
              <w:t xml:space="preserve">государственной регистрации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Pr>
                <w:rFonts w:ascii="Times New Roman" w:hAnsi="Times New Roman" w:cs="Times New Roman"/>
                <w:sz w:val="28"/>
                <w:szCs w:val="28"/>
              </w:rPr>
              <w:t xml:space="preserve">В течение 5  рабочих  дней после принятия  </w:t>
            </w:r>
            <w:r w:rsidRPr="00EC1CA0">
              <w:rPr>
                <w:rFonts w:ascii="Times New Roman" w:hAnsi="Times New Roman" w:cs="Times New Roman"/>
                <w:sz w:val="28"/>
                <w:szCs w:val="28"/>
              </w:rPr>
              <w:t>(утвержде</w:t>
            </w:r>
            <w:r>
              <w:rPr>
                <w:rFonts w:ascii="Times New Roman" w:hAnsi="Times New Roman" w:cs="Times New Roman"/>
                <w:sz w:val="28"/>
                <w:szCs w:val="28"/>
              </w:rPr>
              <w:t>-</w:t>
            </w:r>
            <w:r w:rsidRPr="00EC1CA0">
              <w:rPr>
                <w:rFonts w:ascii="Times New Roman" w:hAnsi="Times New Roman" w:cs="Times New Roman"/>
                <w:sz w:val="28"/>
                <w:szCs w:val="28"/>
              </w:rPr>
              <w:t xml:space="preserve">ния)   </w:t>
            </w:r>
            <w:r>
              <w:rPr>
                <w:rFonts w:ascii="Times New Roman" w:hAnsi="Times New Roman" w:cs="Times New Roman"/>
                <w:sz w:val="28"/>
                <w:szCs w:val="28"/>
              </w:rPr>
              <w:t>соответ</w:t>
            </w:r>
            <w:r w:rsidRPr="00EC1CA0">
              <w:rPr>
                <w:rFonts w:ascii="Times New Roman" w:hAnsi="Times New Roman" w:cs="Times New Roman"/>
                <w:sz w:val="28"/>
                <w:szCs w:val="28"/>
              </w:rPr>
              <w:t>ствующего документа</w:t>
            </w:r>
          </w:p>
        </w:tc>
      </w:tr>
      <w:tr w:rsidR="002B35EF" w:rsidRPr="00EC1CA0" w:rsidTr="008B3452">
        <w:tblPrEx>
          <w:tblCellMar>
            <w:top w:w="0" w:type="dxa"/>
            <w:bottom w:w="0" w:type="dxa"/>
          </w:tblCellMar>
        </w:tblPrEx>
        <w:trPr>
          <w:trHeight w:val="10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 8.</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Сведения  о</w:t>
            </w:r>
            <w:r>
              <w:rPr>
                <w:rFonts w:ascii="Times New Roman" w:hAnsi="Times New Roman" w:cs="Times New Roman"/>
                <w:sz w:val="28"/>
                <w:szCs w:val="28"/>
              </w:rPr>
              <w:t xml:space="preserve">  судебных  постановлениях   по </w:t>
            </w:r>
            <w:r w:rsidRPr="00EC1CA0">
              <w:rPr>
                <w:rFonts w:ascii="Times New Roman" w:hAnsi="Times New Roman" w:cs="Times New Roman"/>
                <w:sz w:val="28"/>
                <w:szCs w:val="28"/>
              </w:rPr>
              <w:t xml:space="preserve">делам    о </w:t>
            </w:r>
            <w:r>
              <w:rPr>
                <w:rFonts w:ascii="Times New Roman" w:hAnsi="Times New Roman" w:cs="Times New Roman"/>
                <w:sz w:val="28"/>
                <w:szCs w:val="28"/>
              </w:rPr>
              <w:t xml:space="preserve">   признании     недействующими </w:t>
            </w:r>
            <w:r w:rsidRPr="00EC1CA0">
              <w:rPr>
                <w:rFonts w:ascii="Times New Roman" w:hAnsi="Times New Roman" w:cs="Times New Roman"/>
                <w:sz w:val="28"/>
                <w:szCs w:val="28"/>
              </w:rPr>
              <w:t>нормативных</w:t>
            </w:r>
            <w:r>
              <w:rPr>
                <w:rFonts w:ascii="Times New Roman" w:hAnsi="Times New Roman" w:cs="Times New Roman"/>
                <w:sz w:val="28"/>
                <w:szCs w:val="28"/>
              </w:rPr>
              <w:t xml:space="preserve">   правовых    актов    органов местного самоуправления поселения</w:t>
            </w:r>
            <w:r w:rsidRPr="00EC1CA0">
              <w:rPr>
                <w:rFonts w:ascii="Times New Roman" w:hAnsi="Times New Roman" w:cs="Times New Roman"/>
                <w:sz w:val="28"/>
                <w:szCs w:val="28"/>
              </w:rPr>
              <w:t xml:space="preserve">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Pr>
                <w:rFonts w:ascii="Times New Roman" w:hAnsi="Times New Roman" w:cs="Times New Roman"/>
                <w:sz w:val="28"/>
                <w:szCs w:val="28"/>
              </w:rPr>
              <w:t xml:space="preserve">В течение 5  рабочих  дней </w:t>
            </w:r>
            <w:r w:rsidRPr="00EC1CA0">
              <w:rPr>
                <w:rFonts w:ascii="Times New Roman" w:hAnsi="Times New Roman" w:cs="Times New Roman"/>
                <w:sz w:val="28"/>
                <w:szCs w:val="28"/>
              </w:rPr>
              <w:t>после          поступления</w:t>
            </w:r>
            <w:r w:rsidRPr="00EC1CA0">
              <w:rPr>
                <w:rFonts w:ascii="Times New Roman" w:hAnsi="Times New Roman" w:cs="Times New Roman"/>
                <w:sz w:val="28"/>
                <w:szCs w:val="28"/>
              </w:rPr>
              <w:br/>
              <w:t>судебного постановлени</w:t>
            </w:r>
            <w:r>
              <w:rPr>
                <w:rFonts w:ascii="Times New Roman" w:hAnsi="Times New Roman" w:cs="Times New Roman"/>
                <w:sz w:val="28"/>
                <w:szCs w:val="28"/>
              </w:rPr>
              <w:t xml:space="preserve">я  в органы            местного </w:t>
            </w:r>
            <w:r w:rsidRPr="00EC1CA0">
              <w:rPr>
                <w:rFonts w:ascii="Times New Roman" w:hAnsi="Times New Roman" w:cs="Times New Roman"/>
                <w:sz w:val="28"/>
                <w:szCs w:val="28"/>
              </w:rPr>
              <w:t xml:space="preserve">самоуправления            </w:t>
            </w:r>
          </w:p>
        </w:tc>
      </w:tr>
      <w:tr w:rsidR="002B35EF" w:rsidRPr="00EC1CA0" w:rsidTr="008B3452">
        <w:tblPrEx>
          <w:tblCellMar>
            <w:top w:w="0" w:type="dxa"/>
            <w:bottom w:w="0" w:type="dxa"/>
          </w:tblCellMar>
        </w:tblPrEx>
        <w:trPr>
          <w:trHeight w:val="4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 9.</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Администрат</w:t>
            </w:r>
            <w:r>
              <w:rPr>
                <w:rFonts w:ascii="Times New Roman" w:hAnsi="Times New Roman" w:cs="Times New Roman"/>
                <w:sz w:val="28"/>
                <w:szCs w:val="28"/>
              </w:rPr>
              <w:t xml:space="preserve">ивные  регламенты  и  стандарты </w:t>
            </w:r>
            <w:r w:rsidRPr="00EC1CA0">
              <w:rPr>
                <w:rFonts w:ascii="Times New Roman" w:hAnsi="Times New Roman" w:cs="Times New Roman"/>
                <w:sz w:val="28"/>
                <w:szCs w:val="28"/>
              </w:rPr>
              <w:t xml:space="preserve">муниципальных услуг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Pr>
                <w:rFonts w:ascii="Times New Roman" w:hAnsi="Times New Roman" w:cs="Times New Roman"/>
                <w:sz w:val="28"/>
                <w:szCs w:val="28"/>
              </w:rPr>
              <w:t xml:space="preserve">В течение 5  рабочих  дней </w:t>
            </w:r>
            <w:r w:rsidRPr="00EC1CA0">
              <w:rPr>
                <w:rFonts w:ascii="Times New Roman" w:hAnsi="Times New Roman" w:cs="Times New Roman"/>
                <w:sz w:val="28"/>
                <w:szCs w:val="28"/>
              </w:rPr>
              <w:t xml:space="preserve">после их утверждения      </w:t>
            </w:r>
          </w:p>
        </w:tc>
      </w:tr>
      <w:tr w:rsidR="002B35EF" w:rsidRPr="00EC1CA0" w:rsidTr="008B3452">
        <w:tblPrEx>
          <w:tblCellMar>
            <w:top w:w="0" w:type="dxa"/>
            <w:bottom w:w="0" w:type="dxa"/>
          </w:tblCellMar>
        </w:tblPrEx>
        <w:trPr>
          <w:trHeight w:val="600"/>
          <w:tblCellSpacing w:w="5" w:type="nil"/>
        </w:trPr>
        <w:tc>
          <w:tcPr>
            <w:tcW w:w="10348" w:type="dxa"/>
            <w:gridSpan w:val="3"/>
            <w:tcBorders>
              <w:left w:val="single" w:sz="4" w:space="0" w:color="auto"/>
              <w:bottom w:val="single" w:sz="4" w:space="0" w:color="auto"/>
              <w:right w:val="single" w:sz="4" w:space="0" w:color="auto"/>
            </w:tcBorders>
          </w:tcPr>
          <w:p w:rsidR="002B35EF" w:rsidRPr="00EC1CA0" w:rsidRDefault="002B35EF" w:rsidP="008B3452">
            <w:pPr>
              <w:pStyle w:val="ConsPlusCell"/>
              <w:jc w:val="center"/>
              <w:rPr>
                <w:rFonts w:ascii="Times New Roman" w:hAnsi="Times New Roman" w:cs="Times New Roman"/>
                <w:sz w:val="28"/>
                <w:szCs w:val="28"/>
              </w:rPr>
            </w:pPr>
            <w:r w:rsidRPr="00EC1CA0">
              <w:rPr>
                <w:rFonts w:ascii="Times New Roman" w:hAnsi="Times New Roman" w:cs="Times New Roman"/>
                <w:sz w:val="28"/>
                <w:szCs w:val="28"/>
              </w:rPr>
              <w:t>III. Информация о текущей деятельности органов м</w:t>
            </w:r>
            <w:r>
              <w:rPr>
                <w:rFonts w:ascii="Times New Roman" w:hAnsi="Times New Roman" w:cs="Times New Roman"/>
                <w:sz w:val="28"/>
                <w:szCs w:val="28"/>
              </w:rPr>
              <w:t xml:space="preserve">естного самоуправления </w:t>
            </w:r>
            <w:r w:rsidRPr="00EC1CA0">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t xml:space="preserve">«Бишмунчинское  сельское поселение» Альметьевского муниципального района» </w:t>
            </w:r>
            <w:r w:rsidRPr="00EC1CA0">
              <w:rPr>
                <w:rFonts w:ascii="Times New Roman" w:hAnsi="Times New Roman" w:cs="Times New Roman"/>
                <w:sz w:val="28"/>
                <w:szCs w:val="28"/>
              </w:rPr>
              <w:t>Республики Татарстан</w:t>
            </w:r>
          </w:p>
        </w:tc>
      </w:tr>
      <w:tr w:rsidR="002B35EF" w:rsidRPr="00EC1CA0" w:rsidTr="008B3452">
        <w:tblPrEx>
          <w:tblCellMar>
            <w:top w:w="0" w:type="dxa"/>
            <w:bottom w:w="0" w:type="dxa"/>
          </w:tblCellMar>
        </w:tblPrEx>
        <w:trPr>
          <w:trHeight w:val="8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10.</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Сведения   </w:t>
            </w:r>
            <w:r>
              <w:rPr>
                <w:rFonts w:ascii="Times New Roman" w:hAnsi="Times New Roman" w:cs="Times New Roman"/>
                <w:sz w:val="28"/>
                <w:szCs w:val="28"/>
              </w:rPr>
              <w:t xml:space="preserve"> о    муниципальных    услугах, </w:t>
            </w:r>
            <w:r w:rsidRPr="00EC1CA0">
              <w:rPr>
                <w:rFonts w:ascii="Times New Roman" w:hAnsi="Times New Roman" w:cs="Times New Roman"/>
                <w:sz w:val="28"/>
                <w:szCs w:val="28"/>
              </w:rPr>
              <w:t>предоставля</w:t>
            </w:r>
            <w:r>
              <w:rPr>
                <w:rFonts w:ascii="Times New Roman" w:hAnsi="Times New Roman" w:cs="Times New Roman"/>
                <w:sz w:val="28"/>
                <w:szCs w:val="28"/>
              </w:rPr>
              <w:t xml:space="preserve">емых   (исполняемых)   органами </w:t>
            </w:r>
            <w:r w:rsidRPr="00EC1CA0">
              <w:rPr>
                <w:rFonts w:ascii="Times New Roman" w:hAnsi="Times New Roman" w:cs="Times New Roman"/>
                <w:sz w:val="28"/>
                <w:szCs w:val="28"/>
              </w:rPr>
              <w:t>местного  самоуправления,  и  порядке   их</w:t>
            </w:r>
            <w:r>
              <w:rPr>
                <w:rFonts w:ascii="Times New Roman" w:hAnsi="Times New Roman" w:cs="Times New Roman"/>
                <w:sz w:val="28"/>
                <w:szCs w:val="28"/>
              </w:rPr>
              <w:t xml:space="preserve"> предоставления (исполнения)</w:t>
            </w:r>
            <w:r w:rsidRPr="00EC1CA0">
              <w:rPr>
                <w:rFonts w:ascii="Times New Roman" w:hAnsi="Times New Roman" w:cs="Times New Roman"/>
                <w:sz w:val="28"/>
                <w:szCs w:val="28"/>
              </w:rPr>
              <w:t xml:space="preserve">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Поддерживается           в</w:t>
            </w:r>
            <w:r w:rsidRPr="00EC1CA0">
              <w:rPr>
                <w:rFonts w:ascii="Times New Roman" w:hAnsi="Times New Roman" w:cs="Times New Roman"/>
                <w:sz w:val="28"/>
                <w:szCs w:val="28"/>
              </w:rPr>
              <w:br/>
              <w:t xml:space="preserve">актуальном состоянии      </w:t>
            </w:r>
          </w:p>
        </w:tc>
      </w:tr>
      <w:tr w:rsidR="002B35EF" w:rsidRPr="00EC1CA0" w:rsidTr="008B3452">
        <w:tblPrEx>
          <w:tblCellMar>
            <w:top w:w="0" w:type="dxa"/>
            <w:bottom w:w="0" w:type="dxa"/>
          </w:tblCellMar>
        </w:tblPrEx>
        <w:trPr>
          <w:trHeight w:val="6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11.</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Планы и  показатели  деятельн</w:t>
            </w:r>
            <w:r>
              <w:rPr>
                <w:rFonts w:ascii="Times New Roman" w:hAnsi="Times New Roman" w:cs="Times New Roman"/>
                <w:sz w:val="28"/>
                <w:szCs w:val="28"/>
              </w:rPr>
              <w:t xml:space="preserve">ости  органов </w:t>
            </w:r>
            <w:r w:rsidRPr="00EC1CA0">
              <w:rPr>
                <w:rFonts w:ascii="Times New Roman" w:hAnsi="Times New Roman" w:cs="Times New Roman"/>
                <w:sz w:val="28"/>
                <w:szCs w:val="28"/>
              </w:rPr>
              <w:t xml:space="preserve">местного самоуправления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Pr>
                <w:rFonts w:ascii="Times New Roman" w:hAnsi="Times New Roman" w:cs="Times New Roman"/>
                <w:sz w:val="28"/>
                <w:szCs w:val="28"/>
              </w:rPr>
              <w:t xml:space="preserve">В течение 5  рабочих  дней после  утверждения   плана </w:t>
            </w:r>
            <w:r w:rsidRPr="00EC1CA0">
              <w:rPr>
                <w:rFonts w:ascii="Times New Roman" w:hAnsi="Times New Roman" w:cs="Times New Roman"/>
                <w:sz w:val="28"/>
                <w:szCs w:val="28"/>
              </w:rPr>
              <w:t xml:space="preserve">или показателя            </w:t>
            </w:r>
          </w:p>
        </w:tc>
      </w:tr>
      <w:tr w:rsidR="002B35EF" w:rsidRPr="00EC1CA0" w:rsidTr="008B3452">
        <w:tblPrEx>
          <w:tblCellMar>
            <w:top w:w="0" w:type="dxa"/>
            <w:bottom w:w="0" w:type="dxa"/>
          </w:tblCellMar>
        </w:tblPrEx>
        <w:trPr>
          <w:trHeight w:val="995"/>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12.</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Основные св</w:t>
            </w:r>
            <w:r>
              <w:rPr>
                <w:rFonts w:ascii="Times New Roman" w:hAnsi="Times New Roman" w:cs="Times New Roman"/>
                <w:sz w:val="28"/>
                <w:szCs w:val="28"/>
              </w:rPr>
              <w:t xml:space="preserve">едения о результатах реализации </w:t>
            </w:r>
            <w:r w:rsidRPr="00EC1CA0">
              <w:rPr>
                <w:rFonts w:ascii="Times New Roman" w:hAnsi="Times New Roman" w:cs="Times New Roman"/>
                <w:sz w:val="28"/>
                <w:szCs w:val="28"/>
              </w:rPr>
              <w:t xml:space="preserve">федеральных      целевых      и      </w:t>
            </w:r>
            <w:r>
              <w:rPr>
                <w:rFonts w:ascii="Times New Roman" w:hAnsi="Times New Roman" w:cs="Times New Roman"/>
                <w:sz w:val="28"/>
                <w:szCs w:val="28"/>
              </w:rPr>
              <w:t xml:space="preserve">(или) </w:t>
            </w:r>
            <w:r w:rsidRPr="00EC1CA0">
              <w:rPr>
                <w:rFonts w:ascii="Times New Roman" w:hAnsi="Times New Roman" w:cs="Times New Roman"/>
                <w:sz w:val="28"/>
                <w:szCs w:val="28"/>
              </w:rPr>
              <w:t>государстве</w:t>
            </w:r>
            <w:r>
              <w:rPr>
                <w:rFonts w:ascii="Times New Roman" w:hAnsi="Times New Roman" w:cs="Times New Roman"/>
                <w:sz w:val="28"/>
                <w:szCs w:val="28"/>
              </w:rPr>
              <w:t xml:space="preserve">нных    программ,    выполнении </w:t>
            </w:r>
            <w:r w:rsidRPr="00EC1CA0">
              <w:rPr>
                <w:rFonts w:ascii="Times New Roman" w:hAnsi="Times New Roman" w:cs="Times New Roman"/>
                <w:sz w:val="28"/>
                <w:szCs w:val="28"/>
              </w:rPr>
              <w:t>целевых пок</w:t>
            </w:r>
            <w:r>
              <w:rPr>
                <w:rFonts w:ascii="Times New Roman" w:hAnsi="Times New Roman" w:cs="Times New Roman"/>
                <w:sz w:val="28"/>
                <w:szCs w:val="28"/>
              </w:rPr>
              <w:t xml:space="preserve">азателей, об объеме затраченных </w:t>
            </w:r>
            <w:r w:rsidRPr="00EC1CA0">
              <w:rPr>
                <w:rFonts w:ascii="Times New Roman" w:hAnsi="Times New Roman" w:cs="Times New Roman"/>
                <w:sz w:val="28"/>
                <w:szCs w:val="28"/>
              </w:rPr>
              <w:lastRenderedPageBreak/>
              <w:t>на    выпол</w:t>
            </w:r>
            <w:r>
              <w:rPr>
                <w:rFonts w:ascii="Times New Roman" w:hAnsi="Times New Roman" w:cs="Times New Roman"/>
                <w:sz w:val="28"/>
                <w:szCs w:val="28"/>
              </w:rPr>
              <w:t xml:space="preserve">нение    целевой    и     (или) </w:t>
            </w:r>
            <w:r w:rsidRPr="00EC1CA0">
              <w:rPr>
                <w:rFonts w:ascii="Times New Roman" w:hAnsi="Times New Roman" w:cs="Times New Roman"/>
                <w:sz w:val="28"/>
                <w:szCs w:val="28"/>
              </w:rPr>
              <w:t>государстве</w:t>
            </w:r>
            <w:r>
              <w:rPr>
                <w:rFonts w:ascii="Times New Roman" w:hAnsi="Times New Roman" w:cs="Times New Roman"/>
                <w:sz w:val="28"/>
                <w:szCs w:val="28"/>
              </w:rPr>
              <w:t xml:space="preserve">нной    программы    финансовых </w:t>
            </w:r>
            <w:r w:rsidRPr="00EC1CA0">
              <w:rPr>
                <w:rFonts w:ascii="Times New Roman" w:hAnsi="Times New Roman" w:cs="Times New Roman"/>
                <w:sz w:val="28"/>
                <w:szCs w:val="28"/>
              </w:rPr>
              <w:t>ресурсов,   а    также    о    результатах</w:t>
            </w:r>
            <w:r>
              <w:rPr>
                <w:rFonts w:ascii="Times New Roman" w:hAnsi="Times New Roman" w:cs="Times New Roman"/>
                <w:sz w:val="28"/>
                <w:szCs w:val="28"/>
              </w:rPr>
              <w:t xml:space="preserve"> мониторинга     реализации   </w:t>
            </w:r>
            <w:r w:rsidRPr="00EC1CA0">
              <w:rPr>
                <w:rFonts w:ascii="Times New Roman" w:hAnsi="Times New Roman" w:cs="Times New Roman"/>
                <w:sz w:val="28"/>
                <w:szCs w:val="28"/>
              </w:rPr>
              <w:t>прог</w:t>
            </w:r>
            <w:r>
              <w:rPr>
                <w:rFonts w:ascii="Times New Roman" w:hAnsi="Times New Roman" w:cs="Times New Roman"/>
                <w:sz w:val="28"/>
                <w:szCs w:val="28"/>
              </w:rPr>
              <w:t xml:space="preserve">раммных </w:t>
            </w:r>
            <w:r w:rsidRPr="00EC1CA0">
              <w:rPr>
                <w:rFonts w:ascii="Times New Roman" w:hAnsi="Times New Roman" w:cs="Times New Roman"/>
                <w:sz w:val="28"/>
                <w:szCs w:val="28"/>
              </w:rPr>
              <w:t xml:space="preserve">мероприятий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lastRenderedPageBreak/>
              <w:t xml:space="preserve">Ежеквартально             </w:t>
            </w:r>
          </w:p>
        </w:tc>
      </w:tr>
      <w:tr w:rsidR="002B35EF" w:rsidRPr="00EC1CA0" w:rsidTr="008B3452">
        <w:tblPrEx>
          <w:tblCellMar>
            <w:top w:w="0" w:type="dxa"/>
            <w:bottom w:w="0" w:type="dxa"/>
          </w:tblCellMar>
        </w:tblPrEx>
        <w:trPr>
          <w:trHeight w:val="8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lastRenderedPageBreak/>
              <w:t>13.</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Информацион</w:t>
            </w:r>
            <w:r>
              <w:rPr>
                <w:rFonts w:ascii="Times New Roman" w:hAnsi="Times New Roman" w:cs="Times New Roman"/>
                <w:sz w:val="28"/>
                <w:szCs w:val="28"/>
              </w:rPr>
              <w:t xml:space="preserve">ные и  аналитические  материалы </w:t>
            </w:r>
            <w:r w:rsidRPr="00EC1CA0">
              <w:rPr>
                <w:rFonts w:ascii="Times New Roman" w:hAnsi="Times New Roman" w:cs="Times New Roman"/>
                <w:sz w:val="28"/>
                <w:szCs w:val="28"/>
              </w:rPr>
              <w:t>(доклады, о</w:t>
            </w:r>
            <w:r>
              <w:rPr>
                <w:rFonts w:ascii="Times New Roman" w:hAnsi="Times New Roman" w:cs="Times New Roman"/>
                <w:sz w:val="28"/>
                <w:szCs w:val="28"/>
              </w:rPr>
              <w:t xml:space="preserve">тчеты и обзоры  информационного </w:t>
            </w:r>
            <w:r w:rsidRPr="00EC1CA0">
              <w:rPr>
                <w:rFonts w:ascii="Times New Roman" w:hAnsi="Times New Roman" w:cs="Times New Roman"/>
                <w:sz w:val="28"/>
                <w:szCs w:val="28"/>
              </w:rPr>
              <w:t>характера) о деятельности органов местного</w:t>
            </w:r>
            <w:r w:rsidRPr="00EC1CA0">
              <w:rPr>
                <w:rFonts w:ascii="Times New Roman" w:hAnsi="Times New Roman" w:cs="Times New Roman"/>
                <w:sz w:val="28"/>
                <w:szCs w:val="28"/>
              </w:rPr>
              <w:br/>
              <w:t xml:space="preserve">самоуправления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Поддерживается           в</w:t>
            </w:r>
            <w:r w:rsidRPr="00EC1CA0">
              <w:rPr>
                <w:rFonts w:ascii="Times New Roman" w:hAnsi="Times New Roman" w:cs="Times New Roman"/>
                <w:sz w:val="28"/>
                <w:szCs w:val="28"/>
              </w:rPr>
              <w:br/>
              <w:t xml:space="preserve">актуальном состоянии      </w:t>
            </w:r>
          </w:p>
        </w:tc>
      </w:tr>
      <w:tr w:rsidR="002B35EF" w:rsidRPr="00EC1CA0" w:rsidTr="008B3452">
        <w:tblPrEx>
          <w:tblCellMar>
            <w:top w:w="0" w:type="dxa"/>
            <w:bottom w:w="0" w:type="dxa"/>
          </w:tblCellMar>
        </w:tblPrEx>
        <w:trPr>
          <w:trHeight w:val="18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14.</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Информация </w:t>
            </w:r>
            <w:r>
              <w:rPr>
                <w:rFonts w:ascii="Times New Roman" w:hAnsi="Times New Roman" w:cs="Times New Roman"/>
                <w:sz w:val="28"/>
                <w:szCs w:val="28"/>
              </w:rPr>
              <w:t xml:space="preserve">  о   взаимодействии    органов </w:t>
            </w:r>
            <w:r w:rsidRPr="00EC1CA0">
              <w:rPr>
                <w:rFonts w:ascii="Times New Roman" w:hAnsi="Times New Roman" w:cs="Times New Roman"/>
                <w:sz w:val="28"/>
                <w:szCs w:val="28"/>
              </w:rPr>
              <w:t>местного са</w:t>
            </w:r>
            <w:r>
              <w:rPr>
                <w:rFonts w:ascii="Times New Roman" w:hAnsi="Times New Roman" w:cs="Times New Roman"/>
                <w:sz w:val="28"/>
                <w:szCs w:val="28"/>
              </w:rPr>
              <w:t xml:space="preserve">моуправления поселения с  органами </w:t>
            </w:r>
            <w:r w:rsidRPr="00EC1CA0">
              <w:rPr>
                <w:rFonts w:ascii="Times New Roman" w:hAnsi="Times New Roman" w:cs="Times New Roman"/>
                <w:sz w:val="28"/>
                <w:szCs w:val="28"/>
              </w:rPr>
              <w:t>государстве</w:t>
            </w:r>
            <w:r>
              <w:rPr>
                <w:rFonts w:ascii="Times New Roman" w:hAnsi="Times New Roman" w:cs="Times New Roman"/>
                <w:sz w:val="28"/>
                <w:szCs w:val="28"/>
              </w:rPr>
              <w:t xml:space="preserve">нной     власти      Республики </w:t>
            </w:r>
            <w:r w:rsidRPr="00EC1CA0">
              <w:rPr>
                <w:rFonts w:ascii="Times New Roman" w:hAnsi="Times New Roman" w:cs="Times New Roman"/>
                <w:sz w:val="28"/>
                <w:szCs w:val="28"/>
              </w:rPr>
              <w:t xml:space="preserve">Татарстан, </w:t>
            </w:r>
            <w:r>
              <w:rPr>
                <w:rFonts w:ascii="Times New Roman" w:hAnsi="Times New Roman" w:cs="Times New Roman"/>
                <w:sz w:val="28"/>
                <w:szCs w:val="28"/>
              </w:rPr>
              <w:t xml:space="preserve"> с  иными   органами   местного </w:t>
            </w:r>
            <w:r w:rsidRPr="00EC1CA0">
              <w:rPr>
                <w:rFonts w:ascii="Times New Roman" w:hAnsi="Times New Roman" w:cs="Times New Roman"/>
                <w:sz w:val="28"/>
                <w:szCs w:val="28"/>
              </w:rPr>
              <w:t>самоуправления    Республ</w:t>
            </w:r>
            <w:r>
              <w:rPr>
                <w:rFonts w:ascii="Times New Roman" w:hAnsi="Times New Roman" w:cs="Times New Roman"/>
                <w:sz w:val="28"/>
                <w:szCs w:val="28"/>
              </w:rPr>
              <w:t xml:space="preserve">ики    Татарстан, общественными </w:t>
            </w:r>
            <w:r w:rsidRPr="00EC1CA0">
              <w:rPr>
                <w:rFonts w:ascii="Times New Roman" w:hAnsi="Times New Roman" w:cs="Times New Roman"/>
                <w:sz w:val="28"/>
                <w:szCs w:val="28"/>
              </w:rPr>
              <w:t>объе</w:t>
            </w:r>
            <w:r>
              <w:rPr>
                <w:rFonts w:ascii="Times New Roman" w:hAnsi="Times New Roman" w:cs="Times New Roman"/>
                <w:sz w:val="28"/>
                <w:szCs w:val="28"/>
              </w:rPr>
              <w:t xml:space="preserve">динениями, политическими партиями, профессиональными   союзами   и </w:t>
            </w:r>
            <w:r w:rsidRPr="00EC1CA0">
              <w:rPr>
                <w:rFonts w:ascii="Times New Roman" w:hAnsi="Times New Roman" w:cs="Times New Roman"/>
                <w:sz w:val="28"/>
                <w:szCs w:val="28"/>
              </w:rPr>
              <w:t>другими   о</w:t>
            </w:r>
            <w:r>
              <w:rPr>
                <w:rFonts w:ascii="Times New Roman" w:hAnsi="Times New Roman" w:cs="Times New Roman"/>
                <w:sz w:val="28"/>
                <w:szCs w:val="28"/>
              </w:rPr>
              <w:t xml:space="preserve">рганизациями,   в   том   числе </w:t>
            </w:r>
            <w:r w:rsidRPr="00EC1CA0">
              <w:rPr>
                <w:rFonts w:ascii="Times New Roman" w:hAnsi="Times New Roman" w:cs="Times New Roman"/>
                <w:sz w:val="28"/>
                <w:szCs w:val="28"/>
              </w:rPr>
              <w:t xml:space="preserve">международными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Поддерживается           в</w:t>
            </w:r>
            <w:r w:rsidRPr="00EC1CA0">
              <w:rPr>
                <w:rFonts w:ascii="Times New Roman" w:hAnsi="Times New Roman" w:cs="Times New Roman"/>
                <w:sz w:val="28"/>
                <w:szCs w:val="28"/>
              </w:rPr>
              <w:br/>
              <w:t xml:space="preserve">актуальном состоянии      </w:t>
            </w:r>
          </w:p>
        </w:tc>
      </w:tr>
      <w:tr w:rsidR="002B35EF" w:rsidRPr="00EC1CA0" w:rsidTr="008B3452">
        <w:tblPrEx>
          <w:tblCellMar>
            <w:top w:w="0" w:type="dxa"/>
            <w:bottom w:w="0" w:type="dxa"/>
          </w:tblCellMar>
        </w:tblPrEx>
        <w:trPr>
          <w:trHeight w:val="8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15.</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Информация </w:t>
            </w:r>
            <w:r>
              <w:rPr>
                <w:rFonts w:ascii="Times New Roman" w:hAnsi="Times New Roman" w:cs="Times New Roman"/>
                <w:sz w:val="28"/>
                <w:szCs w:val="28"/>
              </w:rPr>
              <w:t xml:space="preserve"> об  участии  органов  местного </w:t>
            </w:r>
            <w:r w:rsidRPr="00EC1CA0">
              <w:rPr>
                <w:rFonts w:ascii="Times New Roman" w:hAnsi="Times New Roman" w:cs="Times New Roman"/>
                <w:sz w:val="28"/>
                <w:szCs w:val="28"/>
              </w:rPr>
              <w:t>самоуправле</w:t>
            </w:r>
            <w:r>
              <w:rPr>
                <w:rFonts w:ascii="Times New Roman" w:hAnsi="Times New Roman" w:cs="Times New Roman"/>
                <w:sz w:val="28"/>
                <w:szCs w:val="28"/>
              </w:rPr>
              <w:t xml:space="preserve">ния   поселения    в    реализации </w:t>
            </w:r>
            <w:r w:rsidRPr="00EC1CA0">
              <w:rPr>
                <w:rFonts w:ascii="Times New Roman" w:hAnsi="Times New Roman" w:cs="Times New Roman"/>
                <w:sz w:val="28"/>
                <w:szCs w:val="28"/>
              </w:rPr>
              <w:t>межрегионал</w:t>
            </w:r>
            <w:r>
              <w:rPr>
                <w:rFonts w:ascii="Times New Roman" w:hAnsi="Times New Roman" w:cs="Times New Roman"/>
                <w:sz w:val="28"/>
                <w:szCs w:val="28"/>
              </w:rPr>
              <w:t xml:space="preserve">ьных   договоров   и   программ </w:t>
            </w:r>
            <w:r w:rsidRPr="00EC1CA0">
              <w:rPr>
                <w:rFonts w:ascii="Times New Roman" w:hAnsi="Times New Roman" w:cs="Times New Roman"/>
                <w:sz w:val="28"/>
                <w:szCs w:val="28"/>
              </w:rPr>
              <w:t xml:space="preserve">межрегионального сотрудничества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Поддерживается           в</w:t>
            </w:r>
            <w:r w:rsidRPr="00EC1CA0">
              <w:rPr>
                <w:rFonts w:ascii="Times New Roman" w:hAnsi="Times New Roman" w:cs="Times New Roman"/>
                <w:sz w:val="28"/>
                <w:szCs w:val="28"/>
              </w:rPr>
              <w:br/>
              <w:t xml:space="preserve">актуальном состоянии      </w:t>
            </w:r>
          </w:p>
        </w:tc>
      </w:tr>
      <w:tr w:rsidR="002B35EF" w:rsidRPr="00EC1CA0" w:rsidTr="008B3452">
        <w:tblPrEx>
          <w:tblCellMar>
            <w:top w:w="0" w:type="dxa"/>
            <w:bottom w:w="0" w:type="dxa"/>
          </w:tblCellMar>
        </w:tblPrEx>
        <w:trPr>
          <w:trHeight w:val="1786"/>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16.</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Информация </w:t>
            </w:r>
            <w:r>
              <w:rPr>
                <w:rFonts w:ascii="Times New Roman" w:hAnsi="Times New Roman" w:cs="Times New Roman"/>
                <w:sz w:val="28"/>
                <w:szCs w:val="28"/>
              </w:rPr>
              <w:t xml:space="preserve"> об  официальных  визитах  и  о </w:t>
            </w:r>
            <w:r w:rsidRPr="00EC1CA0">
              <w:rPr>
                <w:rFonts w:ascii="Times New Roman" w:hAnsi="Times New Roman" w:cs="Times New Roman"/>
                <w:sz w:val="28"/>
                <w:szCs w:val="28"/>
              </w:rPr>
              <w:t xml:space="preserve">рабочих    </w:t>
            </w:r>
            <w:r>
              <w:rPr>
                <w:rFonts w:ascii="Times New Roman" w:hAnsi="Times New Roman" w:cs="Times New Roman"/>
                <w:sz w:val="28"/>
                <w:szCs w:val="28"/>
              </w:rPr>
              <w:t xml:space="preserve">поездках    руководителей     и </w:t>
            </w:r>
            <w:r w:rsidRPr="00EC1CA0">
              <w:rPr>
                <w:rFonts w:ascii="Times New Roman" w:hAnsi="Times New Roman" w:cs="Times New Roman"/>
                <w:sz w:val="28"/>
                <w:szCs w:val="28"/>
              </w:rPr>
              <w:t>официальных</w:t>
            </w:r>
            <w:r>
              <w:rPr>
                <w:rFonts w:ascii="Times New Roman" w:hAnsi="Times New Roman" w:cs="Times New Roman"/>
                <w:sz w:val="28"/>
                <w:szCs w:val="28"/>
              </w:rPr>
              <w:t xml:space="preserve">  делегаций  органов   местного </w:t>
            </w:r>
            <w:r w:rsidRPr="00EC1CA0">
              <w:rPr>
                <w:rFonts w:ascii="Times New Roman" w:hAnsi="Times New Roman" w:cs="Times New Roman"/>
                <w:sz w:val="28"/>
                <w:szCs w:val="28"/>
              </w:rPr>
              <w:t>самоуправле</w:t>
            </w:r>
            <w:r>
              <w:rPr>
                <w:rFonts w:ascii="Times New Roman" w:hAnsi="Times New Roman" w:cs="Times New Roman"/>
                <w:sz w:val="28"/>
                <w:szCs w:val="28"/>
              </w:rPr>
              <w:t xml:space="preserve">ния,  а  также  об  официальных </w:t>
            </w:r>
            <w:r w:rsidRPr="00EC1CA0">
              <w:rPr>
                <w:rFonts w:ascii="Times New Roman" w:hAnsi="Times New Roman" w:cs="Times New Roman"/>
                <w:sz w:val="28"/>
                <w:szCs w:val="28"/>
              </w:rPr>
              <w:t>мероприятия</w:t>
            </w:r>
            <w:r>
              <w:rPr>
                <w:rFonts w:ascii="Times New Roman" w:hAnsi="Times New Roman" w:cs="Times New Roman"/>
                <w:sz w:val="28"/>
                <w:szCs w:val="28"/>
              </w:rPr>
              <w:t>х,    организуемых     органами местного самоуправления поселения</w:t>
            </w:r>
            <w:r w:rsidRPr="00EC1CA0">
              <w:rPr>
                <w:rFonts w:ascii="Times New Roman" w:hAnsi="Times New Roman" w:cs="Times New Roman"/>
                <w:sz w:val="28"/>
                <w:szCs w:val="28"/>
              </w:rPr>
              <w:t xml:space="preserve"> (заседания</w:t>
            </w:r>
            <w:r>
              <w:rPr>
                <w:rFonts w:ascii="Times New Roman" w:hAnsi="Times New Roman" w:cs="Times New Roman"/>
                <w:sz w:val="28"/>
                <w:szCs w:val="28"/>
              </w:rPr>
              <w:t xml:space="preserve">, </w:t>
            </w:r>
            <w:r w:rsidRPr="00EC1CA0">
              <w:rPr>
                <w:rFonts w:ascii="Times New Roman" w:hAnsi="Times New Roman" w:cs="Times New Roman"/>
                <w:sz w:val="28"/>
                <w:szCs w:val="28"/>
              </w:rPr>
              <w:t xml:space="preserve">встречи,  брифинги,   семинары,   </w:t>
            </w:r>
            <w:r>
              <w:rPr>
                <w:rFonts w:ascii="Times New Roman" w:hAnsi="Times New Roman" w:cs="Times New Roman"/>
                <w:sz w:val="28"/>
                <w:szCs w:val="28"/>
              </w:rPr>
              <w:t>«</w:t>
            </w:r>
            <w:r w:rsidRPr="00EC1CA0">
              <w:rPr>
                <w:rFonts w:ascii="Times New Roman" w:hAnsi="Times New Roman" w:cs="Times New Roman"/>
                <w:sz w:val="28"/>
                <w:szCs w:val="28"/>
              </w:rPr>
              <w:t>круглые</w:t>
            </w:r>
            <w:r w:rsidRPr="00EC1CA0">
              <w:rPr>
                <w:rFonts w:ascii="Times New Roman" w:hAnsi="Times New Roman" w:cs="Times New Roman"/>
                <w:sz w:val="28"/>
                <w:szCs w:val="28"/>
              </w:rPr>
              <w:br/>
              <w:t>столы</w:t>
            </w:r>
            <w:r>
              <w:rPr>
                <w:rFonts w:ascii="Times New Roman" w:hAnsi="Times New Roman" w:cs="Times New Roman"/>
                <w:sz w:val="28"/>
                <w:szCs w:val="28"/>
              </w:rPr>
              <w:t>»</w:t>
            </w:r>
            <w:r w:rsidRPr="00EC1CA0">
              <w:rPr>
                <w:rFonts w:ascii="Times New Roman" w:hAnsi="Times New Roman" w:cs="Times New Roman"/>
                <w:sz w:val="28"/>
                <w:szCs w:val="28"/>
              </w:rPr>
              <w:t xml:space="preserve"> и др</w:t>
            </w:r>
            <w:r>
              <w:rPr>
                <w:rFonts w:ascii="Times New Roman" w:hAnsi="Times New Roman" w:cs="Times New Roman"/>
                <w:sz w:val="28"/>
                <w:szCs w:val="28"/>
              </w:rPr>
              <w:t xml:space="preserve">угие мероприятия), в  частности </w:t>
            </w:r>
            <w:r w:rsidRPr="00EC1CA0">
              <w:rPr>
                <w:rFonts w:ascii="Times New Roman" w:hAnsi="Times New Roman" w:cs="Times New Roman"/>
                <w:sz w:val="28"/>
                <w:szCs w:val="28"/>
              </w:rPr>
              <w:t>анонсы предстоящих официальных  визитов  и</w:t>
            </w:r>
            <w:r>
              <w:rPr>
                <w:rFonts w:ascii="Times New Roman" w:hAnsi="Times New Roman" w:cs="Times New Roman"/>
                <w:sz w:val="28"/>
                <w:szCs w:val="28"/>
              </w:rPr>
              <w:t xml:space="preserve"> </w:t>
            </w:r>
            <w:r w:rsidRPr="00EC1CA0">
              <w:rPr>
                <w:rFonts w:ascii="Times New Roman" w:hAnsi="Times New Roman" w:cs="Times New Roman"/>
                <w:sz w:val="28"/>
                <w:szCs w:val="28"/>
              </w:rPr>
              <w:t>рабочих пое</w:t>
            </w:r>
            <w:r>
              <w:rPr>
                <w:rFonts w:ascii="Times New Roman" w:hAnsi="Times New Roman" w:cs="Times New Roman"/>
                <w:sz w:val="28"/>
                <w:szCs w:val="28"/>
              </w:rPr>
              <w:t xml:space="preserve">здок, официальных мероприятий и </w:t>
            </w:r>
            <w:r w:rsidRPr="00EC1CA0">
              <w:rPr>
                <w:rFonts w:ascii="Times New Roman" w:hAnsi="Times New Roman" w:cs="Times New Roman"/>
                <w:sz w:val="28"/>
                <w:szCs w:val="28"/>
              </w:rPr>
              <w:t xml:space="preserve">их итоги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Анонсы официального визита</w:t>
            </w:r>
            <w:r w:rsidRPr="00EC1CA0">
              <w:rPr>
                <w:rFonts w:ascii="Times New Roman" w:hAnsi="Times New Roman" w:cs="Times New Roman"/>
                <w:sz w:val="28"/>
                <w:szCs w:val="28"/>
              </w:rPr>
              <w:br/>
              <w:t>(рабочей          поездки,</w:t>
            </w:r>
            <w:r w:rsidRPr="00EC1CA0">
              <w:rPr>
                <w:rFonts w:ascii="Times New Roman" w:hAnsi="Times New Roman" w:cs="Times New Roman"/>
                <w:sz w:val="28"/>
                <w:szCs w:val="28"/>
              </w:rPr>
              <w:br/>
              <w:t>официального  мероприятия)</w:t>
            </w:r>
            <w:r w:rsidRPr="00EC1CA0">
              <w:rPr>
                <w:rFonts w:ascii="Times New Roman" w:hAnsi="Times New Roman" w:cs="Times New Roman"/>
                <w:sz w:val="28"/>
                <w:szCs w:val="28"/>
              </w:rPr>
              <w:br/>
              <w:t>-   в    течение    од</w:t>
            </w:r>
            <w:r>
              <w:rPr>
                <w:rFonts w:ascii="Times New Roman" w:hAnsi="Times New Roman" w:cs="Times New Roman"/>
                <w:sz w:val="28"/>
                <w:szCs w:val="28"/>
              </w:rPr>
              <w:t>ного</w:t>
            </w:r>
            <w:r>
              <w:rPr>
                <w:rFonts w:ascii="Times New Roman" w:hAnsi="Times New Roman" w:cs="Times New Roman"/>
                <w:sz w:val="28"/>
                <w:szCs w:val="28"/>
              </w:rPr>
              <w:br/>
              <w:t xml:space="preserve">рабочего дня перед началом </w:t>
            </w:r>
            <w:r w:rsidRPr="00EC1CA0">
              <w:rPr>
                <w:rFonts w:ascii="Times New Roman" w:hAnsi="Times New Roman" w:cs="Times New Roman"/>
                <w:sz w:val="28"/>
                <w:szCs w:val="28"/>
              </w:rPr>
              <w:t>указанных     мероприя</w:t>
            </w:r>
            <w:r>
              <w:rPr>
                <w:rFonts w:ascii="Times New Roman" w:hAnsi="Times New Roman" w:cs="Times New Roman"/>
                <w:sz w:val="28"/>
                <w:szCs w:val="28"/>
              </w:rPr>
              <w:t>тий.</w:t>
            </w:r>
            <w:r>
              <w:rPr>
                <w:rFonts w:ascii="Times New Roman" w:hAnsi="Times New Roman" w:cs="Times New Roman"/>
                <w:sz w:val="28"/>
                <w:szCs w:val="28"/>
              </w:rPr>
              <w:br/>
              <w:t xml:space="preserve">Итоги официального  визита (рабочей          поездки, </w:t>
            </w:r>
            <w:r w:rsidRPr="00EC1CA0">
              <w:rPr>
                <w:rFonts w:ascii="Times New Roman" w:hAnsi="Times New Roman" w:cs="Times New Roman"/>
                <w:sz w:val="28"/>
                <w:szCs w:val="28"/>
              </w:rPr>
              <w:t xml:space="preserve">официального мероприятия) </w:t>
            </w:r>
            <w:r w:rsidRPr="00EC1CA0">
              <w:rPr>
                <w:rFonts w:ascii="Times New Roman" w:hAnsi="Times New Roman" w:cs="Times New Roman"/>
                <w:sz w:val="28"/>
                <w:szCs w:val="28"/>
              </w:rPr>
              <w:br/>
              <w:t>-   в    течение    одного</w:t>
            </w:r>
            <w:r w:rsidRPr="00EC1CA0">
              <w:rPr>
                <w:rFonts w:ascii="Times New Roman" w:hAnsi="Times New Roman" w:cs="Times New Roman"/>
                <w:sz w:val="28"/>
                <w:szCs w:val="28"/>
              </w:rPr>
              <w:br/>
              <w:t>рабочего     дня     после</w:t>
            </w:r>
            <w:r w:rsidRPr="00EC1CA0">
              <w:rPr>
                <w:rFonts w:ascii="Times New Roman" w:hAnsi="Times New Roman" w:cs="Times New Roman"/>
                <w:sz w:val="28"/>
                <w:szCs w:val="28"/>
              </w:rPr>
              <w:br/>
              <w:t>окончания        указанных</w:t>
            </w:r>
            <w:r w:rsidRPr="00EC1CA0">
              <w:rPr>
                <w:rFonts w:ascii="Times New Roman" w:hAnsi="Times New Roman" w:cs="Times New Roman"/>
                <w:sz w:val="28"/>
                <w:szCs w:val="28"/>
              </w:rPr>
              <w:br/>
              <w:t xml:space="preserve">мероприятий               </w:t>
            </w:r>
          </w:p>
        </w:tc>
      </w:tr>
      <w:tr w:rsidR="002B35EF" w:rsidRPr="00EC1CA0" w:rsidTr="008B3452">
        <w:tblPrEx>
          <w:tblCellMar>
            <w:top w:w="0" w:type="dxa"/>
            <w:bottom w:w="0" w:type="dxa"/>
          </w:tblCellMar>
        </w:tblPrEx>
        <w:trPr>
          <w:trHeight w:val="6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17.</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Тексты офиц</w:t>
            </w:r>
            <w:r>
              <w:rPr>
                <w:rFonts w:ascii="Times New Roman" w:hAnsi="Times New Roman" w:cs="Times New Roman"/>
                <w:sz w:val="28"/>
                <w:szCs w:val="28"/>
              </w:rPr>
              <w:t xml:space="preserve">иальных выступлений и заявлений </w:t>
            </w:r>
            <w:r w:rsidRPr="00EC1CA0">
              <w:rPr>
                <w:rFonts w:ascii="Times New Roman" w:hAnsi="Times New Roman" w:cs="Times New Roman"/>
                <w:sz w:val="28"/>
                <w:szCs w:val="28"/>
              </w:rPr>
              <w:t>руководител</w:t>
            </w:r>
            <w:r>
              <w:rPr>
                <w:rFonts w:ascii="Times New Roman" w:hAnsi="Times New Roman" w:cs="Times New Roman"/>
                <w:sz w:val="28"/>
                <w:szCs w:val="28"/>
              </w:rPr>
              <w:t xml:space="preserve">ей и заместителей руководителей </w:t>
            </w:r>
            <w:r w:rsidRPr="00EC1CA0">
              <w:rPr>
                <w:rFonts w:ascii="Times New Roman" w:hAnsi="Times New Roman" w:cs="Times New Roman"/>
                <w:sz w:val="28"/>
                <w:szCs w:val="28"/>
              </w:rPr>
              <w:t>органов</w:t>
            </w:r>
            <w:r>
              <w:rPr>
                <w:rFonts w:ascii="Times New Roman" w:hAnsi="Times New Roman" w:cs="Times New Roman"/>
                <w:sz w:val="28"/>
                <w:szCs w:val="28"/>
              </w:rPr>
              <w:t xml:space="preserve"> местного самоуправления поселения</w:t>
            </w:r>
            <w:r w:rsidRPr="00EC1CA0">
              <w:rPr>
                <w:rFonts w:ascii="Times New Roman" w:hAnsi="Times New Roman" w:cs="Times New Roman"/>
                <w:sz w:val="28"/>
                <w:szCs w:val="28"/>
              </w:rPr>
              <w:t xml:space="preserve">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В течение одного  рабочего</w:t>
            </w:r>
            <w:r w:rsidRPr="00EC1CA0">
              <w:rPr>
                <w:rFonts w:ascii="Times New Roman" w:hAnsi="Times New Roman" w:cs="Times New Roman"/>
                <w:sz w:val="28"/>
                <w:szCs w:val="28"/>
              </w:rPr>
              <w:br/>
              <w:t xml:space="preserve">дня после выступления     </w:t>
            </w:r>
          </w:p>
        </w:tc>
      </w:tr>
      <w:tr w:rsidR="002B35EF" w:rsidRPr="00EC1CA0" w:rsidTr="008B3452">
        <w:tblPrEx>
          <w:tblCellMar>
            <w:top w:w="0" w:type="dxa"/>
            <w:bottom w:w="0" w:type="dxa"/>
          </w:tblCellMar>
        </w:tblPrEx>
        <w:trPr>
          <w:trHeight w:val="12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18.</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Информация </w:t>
            </w:r>
            <w:r>
              <w:rPr>
                <w:rFonts w:ascii="Times New Roman" w:hAnsi="Times New Roman" w:cs="Times New Roman"/>
                <w:sz w:val="28"/>
                <w:szCs w:val="28"/>
              </w:rPr>
              <w:t xml:space="preserve">о состоянии защиты населения  и </w:t>
            </w:r>
            <w:r w:rsidRPr="00EC1CA0">
              <w:rPr>
                <w:rFonts w:ascii="Times New Roman" w:hAnsi="Times New Roman" w:cs="Times New Roman"/>
                <w:sz w:val="28"/>
                <w:szCs w:val="28"/>
              </w:rPr>
              <w:t>территорий  от  чрезвычайных  си</w:t>
            </w:r>
            <w:r>
              <w:rPr>
                <w:rFonts w:ascii="Times New Roman" w:hAnsi="Times New Roman" w:cs="Times New Roman"/>
                <w:sz w:val="28"/>
                <w:szCs w:val="28"/>
              </w:rPr>
              <w:t xml:space="preserve">туаций   и </w:t>
            </w:r>
            <w:r w:rsidRPr="00EC1CA0">
              <w:rPr>
                <w:rFonts w:ascii="Times New Roman" w:hAnsi="Times New Roman" w:cs="Times New Roman"/>
                <w:sz w:val="28"/>
                <w:szCs w:val="28"/>
              </w:rPr>
              <w:t xml:space="preserve">принятых   </w:t>
            </w:r>
            <w:r>
              <w:rPr>
                <w:rFonts w:ascii="Times New Roman" w:hAnsi="Times New Roman" w:cs="Times New Roman"/>
                <w:sz w:val="28"/>
                <w:szCs w:val="28"/>
              </w:rPr>
              <w:t xml:space="preserve">мерах   по    обеспечению    их </w:t>
            </w:r>
            <w:r w:rsidRPr="00EC1CA0">
              <w:rPr>
                <w:rFonts w:ascii="Times New Roman" w:hAnsi="Times New Roman" w:cs="Times New Roman"/>
                <w:sz w:val="28"/>
                <w:szCs w:val="28"/>
              </w:rPr>
              <w:t>безопасност</w:t>
            </w:r>
            <w:r>
              <w:rPr>
                <w:rFonts w:ascii="Times New Roman" w:hAnsi="Times New Roman" w:cs="Times New Roman"/>
                <w:sz w:val="28"/>
                <w:szCs w:val="28"/>
              </w:rPr>
              <w:t xml:space="preserve">и, о прогнозируемых и возникших </w:t>
            </w:r>
            <w:r w:rsidRPr="00EC1CA0">
              <w:rPr>
                <w:rFonts w:ascii="Times New Roman" w:hAnsi="Times New Roman" w:cs="Times New Roman"/>
                <w:sz w:val="28"/>
                <w:szCs w:val="28"/>
              </w:rPr>
              <w:t>чрезвычайны</w:t>
            </w:r>
            <w:r>
              <w:rPr>
                <w:rFonts w:ascii="Times New Roman" w:hAnsi="Times New Roman" w:cs="Times New Roman"/>
                <w:sz w:val="28"/>
                <w:szCs w:val="28"/>
              </w:rPr>
              <w:t xml:space="preserve">х ситуациях, приемах и способах </w:t>
            </w:r>
            <w:r w:rsidRPr="00EC1CA0">
              <w:rPr>
                <w:rFonts w:ascii="Times New Roman" w:hAnsi="Times New Roman" w:cs="Times New Roman"/>
                <w:sz w:val="28"/>
                <w:szCs w:val="28"/>
              </w:rPr>
              <w:t xml:space="preserve">защиты населения от них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Поддерживается           в</w:t>
            </w:r>
            <w:r w:rsidRPr="00EC1CA0">
              <w:rPr>
                <w:rFonts w:ascii="Times New Roman" w:hAnsi="Times New Roman" w:cs="Times New Roman"/>
                <w:sz w:val="28"/>
                <w:szCs w:val="28"/>
              </w:rPr>
              <w:br/>
              <w:t xml:space="preserve">актуальном состоянии      </w:t>
            </w:r>
          </w:p>
        </w:tc>
      </w:tr>
      <w:tr w:rsidR="002B35EF" w:rsidRPr="00EC1CA0" w:rsidTr="008B3452">
        <w:tblPrEx>
          <w:tblCellMar>
            <w:top w:w="0" w:type="dxa"/>
            <w:bottom w:w="0" w:type="dxa"/>
          </w:tblCellMar>
        </w:tblPrEx>
        <w:trPr>
          <w:trHeight w:val="10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lastRenderedPageBreak/>
              <w:t>19.</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Информация </w:t>
            </w:r>
            <w:r>
              <w:rPr>
                <w:rFonts w:ascii="Times New Roman" w:hAnsi="Times New Roman" w:cs="Times New Roman"/>
                <w:sz w:val="28"/>
                <w:szCs w:val="28"/>
              </w:rPr>
              <w:t xml:space="preserve">  о   размещении   заказов   на </w:t>
            </w:r>
            <w:r w:rsidRPr="00EC1CA0">
              <w:rPr>
                <w:rFonts w:ascii="Times New Roman" w:hAnsi="Times New Roman" w:cs="Times New Roman"/>
                <w:sz w:val="28"/>
                <w:szCs w:val="28"/>
              </w:rPr>
              <w:t>поставки  т</w:t>
            </w:r>
            <w:r>
              <w:rPr>
                <w:rFonts w:ascii="Times New Roman" w:hAnsi="Times New Roman" w:cs="Times New Roman"/>
                <w:sz w:val="28"/>
                <w:szCs w:val="28"/>
              </w:rPr>
              <w:t xml:space="preserve">оваров,  выполнение   работ   и </w:t>
            </w:r>
            <w:r w:rsidRPr="00EC1CA0">
              <w:rPr>
                <w:rFonts w:ascii="Times New Roman" w:hAnsi="Times New Roman" w:cs="Times New Roman"/>
                <w:sz w:val="28"/>
                <w:szCs w:val="28"/>
              </w:rPr>
              <w:t>оказание  у</w:t>
            </w:r>
            <w:r>
              <w:rPr>
                <w:rFonts w:ascii="Times New Roman" w:hAnsi="Times New Roman" w:cs="Times New Roman"/>
                <w:sz w:val="28"/>
                <w:szCs w:val="28"/>
              </w:rPr>
              <w:t xml:space="preserve">слуг  для  муниципальных  нужд, </w:t>
            </w:r>
            <w:r w:rsidRPr="00EC1CA0">
              <w:rPr>
                <w:rFonts w:ascii="Times New Roman" w:hAnsi="Times New Roman" w:cs="Times New Roman"/>
                <w:sz w:val="28"/>
                <w:szCs w:val="28"/>
              </w:rPr>
              <w:t xml:space="preserve">проводимых </w:t>
            </w:r>
            <w:r>
              <w:rPr>
                <w:rFonts w:ascii="Times New Roman" w:hAnsi="Times New Roman" w:cs="Times New Roman"/>
                <w:sz w:val="28"/>
                <w:szCs w:val="28"/>
              </w:rPr>
              <w:t xml:space="preserve">       органами        местного самоуправления поселения</w:t>
            </w:r>
            <w:r w:rsidRPr="00EC1CA0">
              <w:rPr>
                <w:rFonts w:ascii="Times New Roman" w:hAnsi="Times New Roman" w:cs="Times New Roman"/>
                <w:sz w:val="28"/>
                <w:szCs w:val="28"/>
              </w:rPr>
              <w:t xml:space="preserve">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Поддерживается           в</w:t>
            </w:r>
            <w:r w:rsidRPr="00EC1CA0">
              <w:rPr>
                <w:rFonts w:ascii="Times New Roman" w:hAnsi="Times New Roman" w:cs="Times New Roman"/>
                <w:sz w:val="28"/>
                <w:szCs w:val="28"/>
              </w:rPr>
              <w:br/>
              <w:t xml:space="preserve">актуальном состоянии      </w:t>
            </w:r>
          </w:p>
        </w:tc>
      </w:tr>
      <w:tr w:rsidR="002B35EF" w:rsidRPr="00EC1CA0" w:rsidTr="008B3452">
        <w:tblPrEx>
          <w:tblCellMar>
            <w:top w:w="0" w:type="dxa"/>
            <w:bottom w:w="0" w:type="dxa"/>
          </w:tblCellMar>
        </w:tblPrEx>
        <w:trPr>
          <w:trHeight w:val="600"/>
          <w:tblCellSpacing w:w="5" w:type="nil"/>
        </w:trPr>
        <w:tc>
          <w:tcPr>
            <w:tcW w:w="10348" w:type="dxa"/>
            <w:gridSpan w:val="3"/>
            <w:tcBorders>
              <w:left w:val="single" w:sz="4" w:space="0" w:color="auto"/>
              <w:bottom w:val="single" w:sz="4" w:space="0" w:color="auto"/>
              <w:right w:val="single" w:sz="4" w:space="0" w:color="auto"/>
            </w:tcBorders>
          </w:tcPr>
          <w:p w:rsidR="002B35EF"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      </w:t>
            </w:r>
          </w:p>
          <w:p w:rsidR="002B35EF" w:rsidRDefault="002B35EF" w:rsidP="008B3452">
            <w:pPr>
              <w:pStyle w:val="ConsPlusCell"/>
              <w:jc w:val="center"/>
              <w:rPr>
                <w:rFonts w:ascii="Times New Roman" w:hAnsi="Times New Roman" w:cs="Times New Roman"/>
                <w:sz w:val="28"/>
                <w:szCs w:val="28"/>
              </w:rPr>
            </w:pPr>
            <w:r w:rsidRPr="00EC1CA0">
              <w:rPr>
                <w:rFonts w:ascii="Times New Roman" w:hAnsi="Times New Roman" w:cs="Times New Roman"/>
                <w:sz w:val="28"/>
                <w:szCs w:val="28"/>
              </w:rPr>
              <w:t xml:space="preserve">IV. Статистическая информация о деятельности органов местного      </w:t>
            </w:r>
            <w:r w:rsidRPr="00EC1CA0">
              <w:rPr>
                <w:rFonts w:ascii="Times New Roman" w:hAnsi="Times New Roman" w:cs="Times New Roman"/>
                <w:sz w:val="28"/>
                <w:szCs w:val="28"/>
              </w:rPr>
              <w:br/>
              <w:t xml:space="preserve">                самоуправления муниципального образо</w:t>
            </w:r>
            <w:r>
              <w:rPr>
                <w:rFonts w:ascii="Times New Roman" w:hAnsi="Times New Roman" w:cs="Times New Roman"/>
                <w:sz w:val="28"/>
                <w:szCs w:val="28"/>
              </w:rPr>
              <w:t>вания</w:t>
            </w:r>
            <w:r w:rsidRPr="00EC1CA0">
              <w:rPr>
                <w:rFonts w:ascii="Times New Roman" w:hAnsi="Times New Roman" w:cs="Times New Roman"/>
                <w:sz w:val="28"/>
                <w:szCs w:val="28"/>
              </w:rPr>
              <w:t xml:space="preserve"> </w:t>
            </w:r>
            <w:r>
              <w:rPr>
                <w:rFonts w:ascii="Times New Roman" w:hAnsi="Times New Roman" w:cs="Times New Roman"/>
                <w:sz w:val="28"/>
                <w:szCs w:val="28"/>
              </w:rPr>
              <w:t xml:space="preserve">«Бишмунчинское </w:t>
            </w:r>
          </w:p>
          <w:p w:rsidR="002B35EF" w:rsidRDefault="002B35EF" w:rsidP="008B3452">
            <w:pPr>
              <w:pStyle w:val="ConsPlusCell"/>
              <w:jc w:val="center"/>
              <w:rPr>
                <w:rFonts w:ascii="Times New Roman" w:hAnsi="Times New Roman" w:cs="Times New Roman"/>
                <w:sz w:val="28"/>
                <w:szCs w:val="28"/>
              </w:rPr>
            </w:pPr>
            <w:r>
              <w:rPr>
                <w:rFonts w:ascii="Times New Roman" w:hAnsi="Times New Roman" w:cs="Times New Roman"/>
                <w:sz w:val="28"/>
                <w:szCs w:val="28"/>
              </w:rPr>
              <w:t>сельское поселение» Альметьевского муниципального</w:t>
            </w:r>
            <w:r w:rsidRPr="00EC1CA0">
              <w:rPr>
                <w:rFonts w:ascii="Times New Roman" w:hAnsi="Times New Roman" w:cs="Times New Roman"/>
                <w:sz w:val="28"/>
                <w:szCs w:val="28"/>
              </w:rPr>
              <w:t xml:space="preserve"> район</w:t>
            </w:r>
            <w:r>
              <w:rPr>
                <w:rFonts w:ascii="Times New Roman" w:hAnsi="Times New Roman" w:cs="Times New Roman"/>
                <w:sz w:val="28"/>
                <w:szCs w:val="28"/>
              </w:rPr>
              <w:t>а</w:t>
            </w:r>
            <w:r w:rsidRPr="00EC1CA0">
              <w:rPr>
                <w:rFonts w:ascii="Times New Roman" w:hAnsi="Times New Roman" w:cs="Times New Roman"/>
                <w:sz w:val="28"/>
                <w:szCs w:val="28"/>
              </w:rPr>
              <w:t xml:space="preserve"> </w:t>
            </w:r>
          </w:p>
          <w:p w:rsidR="002B35EF" w:rsidRPr="00EC1CA0" w:rsidRDefault="002B35EF" w:rsidP="008B3452">
            <w:pPr>
              <w:pStyle w:val="ConsPlusCell"/>
              <w:jc w:val="center"/>
              <w:rPr>
                <w:rFonts w:ascii="Times New Roman" w:hAnsi="Times New Roman" w:cs="Times New Roman"/>
                <w:sz w:val="28"/>
                <w:szCs w:val="28"/>
              </w:rPr>
            </w:pPr>
            <w:r w:rsidRPr="00EC1CA0">
              <w:rPr>
                <w:rFonts w:ascii="Times New Roman" w:hAnsi="Times New Roman" w:cs="Times New Roman"/>
                <w:sz w:val="28"/>
                <w:szCs w:val="28"/>
              </w:rPr>
              <w:t>Республики Татарстан</w:t>
            </w:r>
          </w:p>
        </w:tc>
      </w:tr>
      <w:tr w:rsidR="002B35EF" w:rsidRPr="00EC1CA0" w:rsidTr="008B3452">
        <w:tblPrEx>
          <w:tblCellMar>
            <w:top w:w="0" w:type="dxa"/>
            <w:bottom w:w="0" w:type="dxa"/>
          </w:tblCellMar>
        </w:tblPrEx>
        <w:trPr>
          <w:trHeight w:val="8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20.</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Сведения   </w:t>
            </w:r>
            <w:r>
              <w:rPr>
                <w:rFonts w:ascii="Times New Roman" w:hAnsi="Times New Roman" w:cs="Times New Roman"/>
                <w:sz w:val="28"/>
                <w:szCs w:val="28"/>
              </w:rPr>
              <w:t xml:space="preserve">об    использовании    органами </w:t>
            </w:r>
            <w:r w:rsidRPr="00EC1CA0">
              <w:rPr>
                <w:rFonts w:ascii="Times New Roman" w:hAnsi="Times New Roman" w:cs="Times New Roman"/>
                <w:sz w:val="28"/>
                <w:szCs w:val="28"/>
              </w:rPr>
              <w:t xml:space="preserve">местного   </w:t>
            </w:r>
            <w:r>
              <w:rPr>
                <w:rFonts w:ascii="Times New Roman" w:hAnsi="Times New Roman" w:cs="Times New Roman"/>
                <w:sz w:val="28"/>
                <w:szCs w:val="28"/>
              </w:rPr>
              <w:t xml:space="preserve">  самоуправления      и      их </w:t>
            </w:r>
            <w:r w:rsidRPr="00EC1CA0">
              <w:rPr>
                <w:rFonts w:ascii="Times New Roman" w:hAnsi="Times New Roman" w:cs="Times New Roman"/>
                <w:sz w:val="28"/>
                <w:szCs w:val="28"/>
              </w:rPr>
              <w:t>подведомств</w:t>
            </w:r>
            <w:r>
              <w:rPr>
                <w:rFonts w:ascii="Times New Roman" w:hAnsi="Times New Roman" w:cs="Times New Roman"/>
                <w:sz w:val="28"/>
                <w:szCs w:val="28"/>
              </w:rPr>
              <w:t xml:space="preserve">енными организациями выделяемых </w:t>
            </w:r>
            <w:r w:rsidRPr="00EC1CA0">
              <w:rPr>
                <w:rFonts w:ascii="Times New Roman" w:hAnsi="Times New Roman" w:cs="Times New Roman"/>
                <w:sz w:val="28"/>
                <w:szCs w:val="28"/>
              </w:rPr>
              <w:t xml:space="preserve">бюджетных средств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Ежеквартально             </w:t>
            </w:r>
          </w:p>
        </w:tc>
      </w:tr>
      <w:tr w:rsidR="002B35EF" w:rsidRPr="00EC1CA0" w:rsidTr="008B3452">
        <w:tblPrEx>
          <w:tblCellMar>
            <w:top w:w="0" w:type="dxa"/>
            <w:bottom w:w="0" w:type="dxa"/>
          </w:tblCellMar>
        </w:tblPrEx>
        <w:trPr>
          <w:trHeight w:val="8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21.</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Статистическая    информация    о     ходе</w:t>
            </w:r>
            <w:r w:rsidRPr="00EC1CA0">
              <w:rPr>
                <w:rFonts w:ascii="Times New Roman" w:hAnsi="Times New Roman" w:cs="Times New Roman"/>
                <w:sz w:val="28"/>
                <w:szCs w:val="28"/>
              </w:rPr>
              <w:br/>
              <w:t xml:space="preserve">размещения </w:t>
            </w:r>
            <w:r>
              <w:rPr>
                <w:rFonts w:ascii="Times New Roman" w:hAnsi="Times New Roman" w:cs="Times New Roman"/>
                <w:sz w:val="28"/>
                <w:szCs w:val="28"/>
              </w:rPr>
              <w:t xml:space="preserve"> заказов  для   нужд   (среднее </w:t>
            </w:r>
            <w:r w:rsidRPr="00EC1CA0">
              <w:rPr>
                <w:rFonts w:ascii="Times New Roman" w:hAnsi="Times New Roman" w:cs="Times New Roman"/>
                <w:sz w:val="28"/>
                <w:szCs w:val="28"/>
              </w:rPr>
              <w:t xml:space="preserve">количество </w:t>
            </w:r>
            <w:r>
              <w:rPr>
                <w:rFonts w:ascii="Times New Roman" w:hAnsi="Times New Roman" w:cs="Times New Roman"/>
                <w:sz w:val="28"/>
                <w:szCs w:val="28"/>
              </w:rPr>
              <w:t xml:space="preserve"> участников   торгов,   процент </w:t>
            </w:r>
            <w:r w:rsidRPr="00EC1CA0">
              <w:rPr>
                <w:rFonts w:ascii="Times New Roman" w:hAnsi="Times New Roman" w:cs="Times New Roman"/>
                <w:sz w:val="28"/>
                <w:szCs w:val="28"/>
              </w:rPr>
              <w:t xml:space="preserve">экономии)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Поддерживается           в</w:t>
            </w:r>
            <w:r w:rsidRPr="00EC1CA0">
              <w:rPr>
                <w:rFonts w:ascii="Times New Roman" w:hAnsi="Times New Roman" w:cs="Times New Roman"/>
                <w:sz w:val="28"/>
                <w:szCs w:val="28"/>
              </w:rPr>
              <w:br/>
              <w:t xml:space="preserve">актуальном состоянии      </w:t>
            </w:r>
          </w:p>
        </w:tc>
      </w:tr>
      <w:tr w:rsidR="002B35EF" w:rsidRPr="00EC1CA0" w:rsidTr="008B3452">
        <w:tblPrEx>
          <w:tblCellMar>
            <w:top w:w="0" w:type="dxa"/>
            <w:bottom w:w="0" w:type="dxa"/>
          </w:tblCellMar>
        </w:tblPrEx>
        <w:trPr>
          <w:trHeight w:val="600"/>
          <w:tblCellSpacing w:w="5" w:type="nil"/>
        </w:trPr>
        <w:tc>
          <w:tcPr>
            <w:tcW w:w="10348" w:type="dxa"/>
            <w:gridSpan w:val="3"/>
            <w:tcBorders>
              <w:left w:val="single" w:sz="4" w:space="0" w:color="auto"/>
              <w:bottom w:val="single" w:sz="4" w:space="0" w:color="auto"/>
              <w:right w:val="single" w:sz="4" w:space="0" w:color="auto"/>
            </w:tcBorders>
          </w:tcPr>
          <w:p w:rsidR="002B35EF" w:rsidRPr="00EC1CA0" w:rsidRDefault="002B35EF" w:rsidP="008B3452">
            <w:pPr>
              <w:pStyle w:val="ConsPlusCell"/>
              <w:jc w:val="center"/>
              <w:rPr>
                <w:rFonts w:ascii="Times New Roman" w:hAnsi="Times New Roman" w:cs="Times New Roman"/>
                <w:sz w:val="28"/>
                <w:szCs w:val="28"/>
              </w:rPr>
            </w:pPr>
            <w:r w:rsidRPr="00EC1CA0">
              <w:rPr>
                <w:rFonts w:ascii="Times New Roman" w:hAnsi="Times New Roman" w:cs="Times New Roman"/>
                <w:sz w:val="28"/>
                <w:szCs w:val="28"/>
              </w:rPr>
              <w:t xml:space="preserve">V. Информация о координационных и совещательных органах,        </w:t>
            </w:r>
            <w:r w:rsidRPr="00EC1CA0">
              <w:rPr>
                <w:rFonts w:ascii="Times New Roman" w:hAnsi="Times New Roman" w:cs="Times New Roman"/>
                <w:sz w:val="28"/>
                <w:szCs w:val="28"/>
              </w:rPr>
              <w:br/>
              <w:t xml:space="preserve">              образованных орга</w:t>
            </w:r>
            <w:r>
              <w:rPr>
                <w:rFonts w:ascii="Times New Roman" w:hAnsi="Times New Roman" w:cs="Times New Roman"/>
                <w:sz w:val="28"/>
                <w:szCs w:val="28"/>
              </w:rPr>
              <w:t xml:space="preserve">нами местного самоуправления </w:t>
            </w:r>
            <w:r w:rsidRPr="00EC1CA0">
              <w:rPr>
                <w:rFonts w:ascii="Times New Roman" w:hAnsi="Times New Roman" w:cs="Times New Roman"/>
                <w:sz w:val="28"/>
                <w:szCs w:val="28"/>
              </w:rPr>
              <w:t>муниципального образо</w:t>
            </w:r>
            <w:r>
              <w:rPr>
                <w:rFonts w:ascii="Times New Roman" w:hAnsi="Times New Roman" w:cs="Times New Roman"/>
                <w:sz w:val="28"/>
                <w:szCs w:val="28"/>
              </w:rPr>
              <w:t>вания</w:t>
            </w:r>
            <w:r w:rsidRPr="00EC1CA0">
              <w:rPr>
                <w:rFonts w:ascii="Times New Roman" w:hAnsi="Times New Roman" w:cs="Times New Roman"/>
                <w:sz w:val="28"/>
                <w:szCs w:val="28"/>
              </w:rPr>
              <w:t xml:space="preserve"> </w:t>
            </w:r>
            <w:r>
              <w:rPr>
                <w:rFonts w:ascii="Times New Roman" w:hAnsi="Times New Roman" w:cs="Times New Roman"/>
                <w:sz w:val="28"/>
                <w:szCs w:val="28"/>
              </w:rPr>
              <w:t>«Бишмунчинское   сельское поселение» Альметьевского муниципального</w:t>
            </w:r>
            <w:r w:rsidRPr="00EC1CA0">
              <w:rPr>
                <w:rFonts w:ascii="Times New Roman" w:hAnsi="Times New Roman" w:cs="Times New Roman"/>
                <w:sz w:val="28"/>
                <w:szCs w:val="28"/>
              </w:rPr>
              <w:t xml:space="preserve"> район</w:t>
            </w:r>
            <w:r>
              <w:rPr>
                <w:rFonts w:ascii="Times New Roman" w:hAnsi="Times New Roman" w:cs="Times New Roman"/>
                <w:sz w:val="28"/>
                <w:szCs w:val="28"/>
              </w:rPr>
              <w:t>а</w:t>
            </w:r>
            <w:r w:rsidRPr="00EC1CA0">
              <w:rPr>
                <w:rFonts w:ascii="Times New Roman" w:hAnsi="Times New Roman" w:cs="Times New Roman"/>
                <w:sz w:val="28"/>
                <w:szCs w:val="28"/>
              </w:rPr>
              <w:t xml:space="preserve"> Республики Татарстан</w:t>
            </w:r>
          </w:p>
        </w:tc>
      </w:tr>
      <w:tr w:rsidR="002B35EF" w:rsidRPr="00EC1CA0" w:rsidTr="008B3452">
        <w:tblPrEx>
          <w:tblCellMar>
            <w:top w:w="0" w:type="dxa"/>
            <w:bottom w:w="0" w:type="dxa"/>
          </w:tblCellMar>
        </w:tblPrEx>
        <w:trPr>
          <w:trHeight w:val="6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22.</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Перечень координационных  </w:t>
            </w:r>
            <w:r>
              <w:rPr>
                <w:rFonts w:ascii="Times New Roman" w:hAnsi="Times New Roman" w:cs="Times New Roman"/>
                <w:sz w:val="28"/>
                <w:szCs w:val="28"/>
              </w:rPr>
              <w:t xml:space="preserve">и  совещательных </w:t>
            </w:r>
            <w:r w:rsidRPr="00EC1CA0">
              <w:rPr>
                <w:rFonts w:ascii="Times New Roman" w:hAnsi="Times New Roman" w:cs="Times New Roman"/>
                <w:sz w:val="28"/>
                <w:szCs w:val="28"/>
              </w:rPr>
              <w:t>органов,  о</w:t>
            </w:r>
            <w:r>
              <w:rPr>
                <w:rFonts w:ascii="Times New Roman" w:hAnsi="Times New Roman" w:cs="Times New Roman"/>
                <w:sz w:val="28"/>
                <w:szCs w:val="28"/>
              </w:rPr>
              <w:t>бразованных  органами  местного самоуправления поселения</w:t>
            </w:r>
            <w:r w:rsidRPr="00EC1CA0">
              <w:rPr>
                <w:rFonts w:ascii="Times New Roman" w:hAnsi="Times New Roman" w:cs="Times New Roman"/>
                <w:sz w:val="28"/>
                <w:szCs w:val="28"/>
              </w:rPr>
              <w:t xml:space="preserve">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Pr>
                <w:rFonts w:ascii="Times New Roman" w:hAnsi="Times New Roman" w:cs="Times New Roman"/>
                <w:sz w:val="28"/>
                <w:szCs w:val="28"/>
              </w:rPr>
              <w:t xml:space="preserve">В течение 5  рабочих  дней </w:t>
            </w:r>
            <w:r w:rsidRPr="00EC1CA0">
              <w:rPr>
                <w:rFonts w:ascii="Times New Roman" w:hAnsi="Times New Roman" w:cs="Times New Roman"/>
                <w:sz w:val="28"/>
                <w:szCs w:val="28"/>
              </w:rPr>
              <w:t xml:space="preserve">после образования органов </w:t>
            </w:r>
          </w:p>
        </w:tc>
      </w:tr>
      <w:tr w:rsidR="002B35EF" w:rsidRPr="00EC1CA0" w:rsidTr="008B3452">
        <w:tblPrEx>
          <w:tblCellMar>
            <w:top w:w="0" w:type="dxa"/>
            <w:bottom w:w="0" w:type="dxa"/>
          </w:tblCellMar>
        </w:tblPrEx>
        <w:trPr>
          <w:trHeight w:val="8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23.</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Нормативные</w:t>
            </w:r>
            <w:r>
              <w:rPr>
                <w:rFonts w:ascii="Times New Roman" w:hAnsi="Times New Roman" w:cs="Times New Roman"/>
                <w:sz w:val="28"/>
                <w:szCs w:val="28"/>
              </w:rPr>
              <w:t xml:space="preserve">   правовые   и   иные    акты, </w:t>
            </w:r>
            <w:r w:rsidRPr="00EC1CA0">
              <w:rPr>
                <w:rFonts w:ascii="Times New Roman" w:hAnsi="Times New Roman" w:cs="Times New Roman"/>
                <w:sz w:val="28"/>
                <w:szCs w:val="28"/>
              </w:rPr>
              <w:t>регулирующи</w:t>
            </w:r>
            <w:r>
              <w:rPr>
                <w:rFonts w:ascii="Times New Roman" w:hAnsi="Times New Roman" w:cs="Times New Roman"/>
                <w:sz w:val="28"/>
                <w:szCs w:val="28"/>
              </w:rPr>
              <w:t xml:space="preserve">е создание  и  правовую  основу </w:t>
            </w:r>
            <w:r w:rsidRPr="00EC1CA0">
              <w:rPr>
                <w:rFonts w:ascii="Times New Roman" w:hAnsi="Times New Roman" w:cs="Times New Roman"/>
                <w:sz w:val="28"/>
                <w:szCs w:val="28"/>
              </w:rPr>
              <w:t>деятельност</w:t>
            </w:r>
            <w:r>
              <w:rPr>
                <w:rFonts w:ascii="Times New Roman" w:hAnsi="Times New Roman" w:cs="Times New Roman"/>
                <w:sz w:val="28"/>
                <w:szCs w:val="28"/>
              </w:rPr>
              <w:t xml:space="preserve">и       координационных       и </w:t>
            </w:r>
            <w:r w:rsidRPr="00EC1CA0">
              <w:rPr>
                <w:rFonts w:ascii="Times New Roman" w:hAnsi="Times New Roman" w:cs="Times New Roman"/>
                <w:sz w:val="28"/>
                <w:szCs w:val="28"/>
              </w:rPr>
              <w:t xml:space="preserve">совещательных органов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Pr>
                <w:rFonts w:ascii="Times New Roman" w:hAnsi="Times New Roman" w:cs="Times New Roman"/>
                <w:sz w:val="28"/>
                <w:szCs w:val="28"/>
              </w:rPr>
              <w:t xml:space="preserve">В течение 5  рабочих  дней после           подписания </w:t>
            </w:r>
            <w:r w:rsidRPr="00EC1CA0">
              <w:rPr>
                <w:rFonts w:ascii="Times New Roman" w:hAnsi="Times New Roman" w:cs="Times New Roman"/>
                <w:sz w:val="28"/>
                <w:szCs w:val="28"/>
              </w:rPr>
              <w:t>нормативных правовых актов</w:t>
            </w:r>
          </w:p>
        </w:tc>
      </w:tr>
      <w:tr w:rsidR="002B35EF" w:rsidRPr="00EC1CA0" w:rsidTr="008B3452">
        <w:tblPrEx>
          <w:tblCellMar>
            <w:top w:w="0" w:type="dxa"/>
            <w:bottom w:w="0" w:type="dxa"/>
          </w:tblCellMar>
        </w:tblPrEx>
        <w:trPr>
          <w:trHeight w:val="12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24.</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Сведения  о</w:t>
            </w:r>
            <w:r>
              <w:rPr>
                <w:rFonts w:ascii="Times New Roman" w:hAnsi="Times New Roman" w:cs="Times New Roman"/>
                <w:sz w:val="28"/>
                <w:szCs w:val="28"/>
              </w:rPr>
              <w:t xml:space="preserve">  составе   координационных   и </w:t>
            </w:r>
            <w:r w:rsidRPr="00EC1CA0">
              <w:rPr>
                <w:rFonts w:ascii="Times New Roman" w:hAnsi="Times New Roman" w:cs="Times New Roman"/>
                <w:sz w:val="28"/>
                <w:szCs w:val="28"/>
              </w:rPr>
              <w:t>совещательных  органов  (фамилии,   имена</w:t>
            </w:r>
            <w:r>
              <w:rPr>
                <w:rFonts w:ascii="Times New Roman" w:hAnsi="Times New Roman" w:cs="Times New Roman"/>
                <w:sz w:val="28"/>
                <w:szCs w:val="28"/>
              </w:rPr>
              <w:t xml:space="preserve">, </w:t>
            </w:r>
            <w:r w:rsidRPr="00EC1CA0">
              <w:rPr>
                <w:rFonts w:ascii="Times New Roman" w:hAnsi="Times New Roman" w:cs="Times New Roman"/>
                <w:sz w:val="28"/>
                <w:szCs w:val="28"/>
              </w:rPr>
              <w:t>отчества, д</w:t>
            </w:r>
            <w:r>
              <w:rPr>
                <w:rFonts w:ascii="Times New Roman" w:hAnsi="Times New Roman" w:cs="Times New Roman"/>
                <w:sz w:val="28"/>
                <w:szCs w:val="28"/>
              </w:rPr>
              <w:t xml:space="preserve">олжности руководителей и членов </w:t>
            </w:r>
            <w:r w:rsidRPr="00EC1CA0">
              <w:rPr>
                <w:rFonts w:ascii="Times New Roman" w:hAnsi="Times New Roman" w:cs="Times New Roman"/>
                <w:sz w:val="28"/>
                <w:szCs w:val="28"/>
              </w:rPr>
              <w:t>координацио</w:t>
            </w:r>
            <w:r>
              <w:rPr>
                <w:rFonts w:ascii="Times New Roman" w:hAnsi="Times New Roman" w:cs="Times New Roman"/>
                <w:sz w:val="28"/>
                <w:szCs w:val="28"/>
              </w:rPr>
              <w:t xml:space="preserve">нных и совещательных  органов), </w:t>
            </w:r>
            <w:r w:rsidRPr="00EC1CA0">
              <w:rPr>
                <w:rFonts w:ascii="Times New Roman" w:hAnsi="Times New Roman" w:cs="Times New Roman"/>
                <w:sz w:val="28"/>
                <w:szCs w:val="28"/>
              </w:rPr>
              <w:t>а  также  адрес  местона</w:t>
            </w:r>
            <w:r>
              <w:rPr>
                <w:rFonts w:ascii="Times New Roman" w:hAnsi="Times New Roman" w:cs="Times New Roman"/>
                <w:sz w:val="28"/>
                <w:szCs w:val="28"/>
              </w:rPr>
              <w:t xml:space="preserve">хождения,   номера телефонов (факса), адрес </w:t>
            </w:r>
            <w:r w:rsidRPr="00EC1CA0">
              <w:rPr>
                <w:rFonts w:ascii="Times New Roman" w:hAnsi="Times New Roman" w:cs="Times New Roman"/>
                <w:sz w:val="28"/>
                <w:szCs w:val="28"/>
              </w:rPr>
              <w:t>электронной почты</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Pr>
                <w:rFonts w:ascii="Times New Roman" w:hAnsi="Times New Roman" w:cs="Times New Roman"/>
                <w:sz w:val="28"/>
                <w:szCs w:val="28"/>
              </w:rPr>
              <w:t xml:space="preserve">В течение 5  рабочих  дней после         подписания </w:t>
            </w:r>
            <w:r w:rsidRPr="00EC1CA0">
              <w:rPr>
                <w:rFonts w:ascii="Times New Roman" w:hAnsi="Times New Roman" w:cs="Times New Roman"/>
                <w:sz w:val="28"/>
                <w:szCs w:val="28"/>
              </w:rPr>
              <w:t>нормативных правовых актов</w:t>
            </w:r>
          </w:p>
        </w:tc>
      </w:tr>
      <w:tr w:rsidR="002B35EF" w:rsidRPr="00EC1CA0" w:rsidTr="008B3452">
        <w:tblPrEx>
          <w:tblCellMar>
            <w:top w:w="0" w:type="dxa"/>
            <w:bottom w:w="0" w:type="dxa"/>
          </w:tblCellMar>
        </w:tblPrEx>
        <w:trPr>
          <w:trHeight w:val="12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25.</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Информация </w:t>
            </w:r>
            <w:r>
              <w:rPr>
                <w:rFonts w:ascii="Times New Roman" w:hAnsi="Times New Roman" w:cs="Times New Roman"/>
                <w:sz w:val="28"/>
                <w:szCs w:val="28"/>
              </w:rPr>
              <w:t xml:space="preserve">о заседаниях координационных  и </w:t>
            </w:r>
            <w:r w:rsidRPr="00EC1CA0">
              <w:rPr>
                <w:rFonts w:ascii="Times New Roman" w:hAnsi="Times New Roman" w:cs="Times New Roman"/>
                <w:sz w:val="28"/>
                <w:szCs w:val="28"/>
              </w:rPr>
              <w:t>совещательных органов, в частности  анонсы</w:t>
            </w:r>
            <w:r w:rsidRPr="00EC1CA0">
              <w:rPr>
                <w:rFonts w:ascii="Times New Roman" w:hAnsi="Times New Roman" w:cs="Times New Roman"/>
                <w:sz w:val="28"/>
                <w:szCs w:val="28"/>
              </w:rPr>
              <w:br/>
              <w:t>заседаний,       протоколы       заседаний</w:t>
            </w:r>
            <w:r w:rsidRPr="00EC1CA0">
              <w:rPr>
                <w:rFonts w:ascii="Times New Roman" w:hAnsi="Times New Roman" w:cs="Times New Roman"/>
                <w:sz w:val="28"/>
                <w:szCs w:val="28"/>
              </w:rPr>
              <w:br/>
              <w:t xml:space="preserve">координационных и совещательных органов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Анонсы    заседаний   </w:t>
            </w:r>
            <w:r>
              <w:rPr>
                <w:rFonts w:ascii="Times New Roman" w:hAnsi="Times New Roman" w:cs="Times New Roman"/>
                <w:sz w:val="28"/>
                <w:szCs w:val="28"/>
              </w:rPr>
              <w:t xml:space="preserve">  не</w:t>
            </w:r>
            <w:r>
              <w:rPr>
                <w:rFonts w:ascii="Times New Roman" w:hAnsi="Times New Roman" w:cs="Times New Roman"/>
                <w:sz w:val="28"/>
                <w:szCs w:val="28"/>
              </w:rPr>
              <w:br/>
              <w:t xml:space="preserve">позднее 3 рабочих дней  до </w:t>
            </w:r>
            <w:r w:rsidRPr="00EC1CA0">
              <w:rPr>
                <w:rFonts w:ascii="Times New Roman" w:hAnsi="Times New Roman" w:cs="Times New Roman"/>
                <w:sz w:val="28"/>
                <w:szCs w:val="28"/>
              </w:rPr>
              <w:t>заседания.       Протоколы</w:t>
            </w:r>
            <w:r w:rsidRPr="00EC1CA0">
              <w:rPr>
                <w:rFonts w:ascii="Times New Roman" w:hAnsi="Times New Roman" w:cs="Times New Roman"/>
                <w:sz w:val="28"/>
                <w:szCs w:val="28"/>
              </w:rPr>
              <w:br/>
              <w:t>заседаний  в   течение   5</w:t>
            </w:r>
            <w:r w:rsidRPr="00EC1CA0">
              <w:rPr>
                <w:rFonts w:ascii="Times New Roman" w:hAnsi="Times New Roman" w:cs="Times New Roman"/>
                <w:sz w:val="28"/>
                <w:szCs w:val="28"/>
              </w:rPr>
              <w:br/>
              <w:t>рабочих     дней     после</w:t>
            </w:r>
            <w:r w:rsidRPr="00EC1CA0">
              <w:rPr>
                <w:rFonts w:ascii="Times New Roman" w:hAnsi="Times New Roman" w:cs="Times New Roman"/>
                <w:sz w:val="28"/>
                <w:szCs w:val="28"/>
              </w:rPr>
              <w:br/>
              <w:t xml:space="preserve">подписания протокола      </w:t>
            </w:r>
          </w:p>
        </w:tc>
      </w:tr>
      <w:tr w:rsidR="002B35EF" w:rsidRPr="00EC1CA0" w:rsidTr="008B3452">
        <w:tblPrEx>
          <w:tblCellMar>
            <w:top w:w="0" w:type="dxa"/>
            <w:bottom w:w="0" w:type="dxa"/>
          </w:tblCellMar>
        </w:tblPrEx>
        <w:trPr>
          <w:trHeight w:val="400"/>
          <w:tblCellSpacing w:w="5" w:type="nil"/>
        </w:trPr>
        <w:tc>
          <w:tcPr>
            <w:tcW w:w="10348" w:type="dxa"/>
            <w:gridSpan w:val="3"/>
            <w:tcBorders>
              <w:left w:val="single" w:sz="4" w:space="0" w:color="auto"/>
              <w:bottom w:val="single" w:sz="4" w:space="0" w:color="auto"/>
              <w:right w:val="single" w:sz="4" w:space="0" w:color="auto"/>
            </w:tcBorders>
          </w:tcPr>
          <w:p w:rsidR="002B35EF" w:rsidRPr="00EC1CA0" w:rsidRDefault="002B35EF" w:rsidP="008B3452">
            <w:pPr>
              <w:pStyle w:val="ConsPlusCell"/>
              <w:jc w:val="center"/>
              <w:rPr>
                <w:rFonts w:ascii="Times New Roman" w:hAnsi="Times New Roman" w:cs="Times New Roman"/>
                <w:sz w:val="28"/>
                <w:szCs w:val="28"/>
              </w:rPr>
            </w:pPr>
            <w:r w:rsidRPr="00EC1CA0">
              <w:rPr>
                <w:rFonts w:ascii="Times New Roman" w:hAnsi="Times New Roman" w:cs="Times New Roman"/>
                <w:sz w:val="28"/>
                <w:szCs w:val="28"/>
              </w:rPr>
              <w:t>VI. Информация о кадровом обеспечении ор</w:t>
            </w:r>
            <w:r>
              <w:rPr>
                <w:rFonts w:ascii="Times New Roman" w:hAnsi="Times New Roman" w:cs="Times New Roman"/>
                <w:sz w:val="28"/>
                <w:szCs w:val="28"/>
              </w:rPr>
              <w:t xml:space="preserve">ганов местного самоуправления  </w:t>
            </w:r>
            <w:r w:rsidRPr="00EC1CA0">
              <w:rPr>
                <w:rFonts w:ascii="Times New Roman" w:hAnsi="Times New Roman" w:cs="Times New Roman"/>
                <w:sz w:val="28"/>
                <w:szCs w:val="28"/>
              </w:rPr>
              <w:t>муниципального образо</w:t>
            </w:r>
            <w:r>
              <w:rPr>
                <w:rFonts w:ascii="Times New Roman" w:hAnsi="Times New Roman" w:cs="Times New Roman"/>
                <w:sz w:val="28"/>
                <w:szCs w:val="28"/>
              </w:rPr>
              <w:t>вания</w:t>
            </w:r>
            <w:r w:rsidRPr="00EC1CA0">
              <w:rPr>
                <w:rFonts w:ascii="Times New Roman" w:hAnsi="Times New Roman" w:cs="Times New Roman"/>
                <w:sz w:val="28"/>
                <w:szCs w:val="28"/>
              </w:rPr>
              <w:t xml:space="preserve"> </w:t>
            </w:r>
            <w:r>
              <w:rPr>
                <w:rFonts w:ascii="Times New Roman" w:hAnsi="Times New Roman" w:cs="Times New Roman"/>
                <w:sz w:val="28"/>
                <w:szCs w:val="28"/>
              </w:rPr>
              <w:t>«Бишмунчинское  сельское поселение» Альметьевского муниципального</w:t>
            </w:r>
            <w:r w:rsidRPr="00EC1CA0">
              <w:rPr>
                <w:rFonts w:ascii="Times New Roman" w:hAnsi="Times New Roman" w:cs="Times New Roman"/>
                <w:sz w:val="28"/>
                <w:szCs w:val="28"/>
              </w:rPr>
              <w:t xml:space="preserve"> район</w:t>
            </w:r>
            <w:r>
              <w:rPr>
                <w:rFonts w:ascii="Times New Roman" w:hAnsi="Times New Roman" w:cs="Times New Roman"/>
                <w:sz w:val="28"/>
                <w:szCs w:val="28"/>
              </w:rPr>
              <w:t>а</w:t>
            </w:r>
            <w:r w:rsidRPr="00EC1CA0">
              <w:rPr>
                <w:rFonts w:ascii="Times New Roman" w:hAnsi="Times New Roman" w:cs="Times New Roman"/>
                <w:sz w:val="28"/>
                <w:szCs w:val="28"/>
              </w:rPr>
              <w:t xml:space="preserve"> Республики Татарстан</w:t>
            </w:r>
          </w:p>
        </w:tc>
      </w:tr>
      <w:tr w:rsidR="002B35EF" w:rsidRPr="00EC1CA0" w:rsidTr="008B3452">
        <w:tblPrEx>
          <w:tblCellMar>
            <w:top w:w="0" w:type="dxa"/>
            <w:bottom w:w="0" w:type="dxa"/>
          </w:tblCellMar>
        </w:tblPrEx>
        <w:trPr>
          <w:trHeight w:val="4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lastRenderedPageBreak/>
              <w:t>26.</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Порядок     поступления     граждан     на</w:t>
            </w:r>
            <w:r w:rsidRPr="00EC1CA0">
              <w:rPr>
                <w:rFonts w:ascii="Times New Roman" w:hAnsi="Times New Roman" w:cs="Times New Roman"/>
                <w:sz w:val="28"/>
                <w:szCs w:val="28"/>
              </w:rPr>
              <w:br/>
              <w:t xml:space="preserve">муниципальную службу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Поддерживается           в</w:t>
            </w:r>
            <w:r w:rsidRPr="00EC1CA0">
              <w:rPr>
                <w:rFonts w:ascii="Times New Roman" w:hAnsi="Times New Roman" w:cs="Times New Roman"/>
                <w:sz w:val="28"/>
                <w:szCs w:val="28"/>
              </w:rPr>
              <w:br/>
              <w:t xml:space="preserve">актуальном состоянии      </w:t>
            </w:r>
          </w:p>
        </w:tc>
      </w:tr>
      <w:tr w:rsidR="002B35EF" w:rsidRPr="00EC1CA0" w:rsidTr="008B3452">
        <w:tblPrEx>
          <w:tblCellMar>
            <w:top w:w="0" w:type="dxa"/>
            <w:bottom w:w="0" w:type="dxa"/>
          </w:tblCellMar>
        </w:tblPrEx>
        <w:trPr>
          <w:trHeight w:val="6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27.</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Сведения    о     вакантных     должностях</w:t>
            </w:r>
            <w:r w:rsidRPr="00EC1CA0">
              <w:rPr>
                <w:rFonts w:ascii="Times New Roman" w:hAnsi="Times New Roman" w:cs="Times New Roman"/>
                <w:sz w:val="28"/>
                <w:szCs w:val="28"/>
              </w:rPr>
              <w:br/>
              <w:t>муниципальн</w:t>
            </w:r>
            <w:r>
              <w:rPr>
                <w:rFonts w:ascii="Times New Roman" w:hAnsi="Times New Roman" w:cs="Times New Roman"/>
                <w:sz w:val="28"/>
                <w:szCs w:val="28"/>
              </w:rPr>
              <w:t xml:space="preserve">ой службы, имеющихся в  органах </w:t>
            </w:r>
            <w:r w:rsidRPr="00EC1CA0">
              <w:rPr>
                <w:rFonts w:ascii="Times New Roman" w:hAnsi="Times New Roman" w:cs="Times New Roman"/>
                <w:sz w:val="28"/>
                <w:szCs w:val="28"/>
              </w:rPr>
              <w:t xml:space="preserve">местного самоуправления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Pr>
                <w:rFonts w:ascii="Times New Roman" w:hAnsi="Times New Roman" w:cs="Times New Roman"/>
                <w:sz w:val="28"/>
                <w:szCs w:val="28"/>
              </w:rPr>
              <w:t xml:space="preserve">В течение 3  рабочих  дней после объявления вакантной </w:t>
            </w:r>
            <w:r w:rsidRPr="00EC1CA0">
              <w:rPr>
                <w:rFonts w:ascii="Times New Roman" w:hAnsi="Times New Roman" w:cs="Times New Roman"/>
                <w:sz w:val="28"/>
                <w:szCs w:val="28"/>
              </w:rPr>
              <w:t xml:space="preserve">должности                 </w:t>
            </w:r>
          </w:p>
        </w:tc>
      </w:tr>
      <w:tr w:rsidR="002B35EF" w:rsidRPr="00EC1CA0" w:rsidTr="008B3452">
        <w:tblPrEx>
          <w:tblCellMar>
            <w:top w:w="0" w:type="dxa"/>
            <w:bottom w:w="0" w:type="dxa"/>
          </w:tblCellMar>
        </w:tblPrEx>
        <w:trPr>
          <w:trHeight w:val="8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28.</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Квалификаци</w:t>
            </w:r>
            <w:r>
              <w:rPr>
                <w:rFonts w:ascii="Times New Roman" w:hAnsi="Times New Roman" w:cs="Times New Roman"/>
                <w:sz w:val="28"/>
                <w:szCs w:val="28"/>
              </w:rPr>
              <w:t xml:space="preserve">онные требования  к  кандидатам </w:t>
            </w:r>
            <w:r w:rsidRPr="00EC1CA0">
              <w:rPr>
                <w:rFonts w:ascii="Times New Roman" w:hAnsi="Times New Roman" w:cs="Times New Roman"/>
                <w:sz w:val="28"/>
                <w:szCs w:val="28"/>
              </w:rPr>
              <w:t>на    замещ</w:t>
            </w:r>
            <w:r>
              <w:rPr>
                <w:rFonts w:ascii="Times New Roman" w:hAnsi="Times New Roman" w:cs="Times New Roman"/>
                <w:sz w:val="28"/>
                <w:szCs w:val="28"/>
              </w:rPr>
              <w:t xml:space="preserve">ение    вакантных    должностей </w:t>
            </w:r>
            <w:r w:rsidRPr="00EC1CA0">
              <w:rPr>
                <w:rFonts w:ascii="Times New Roman" w:hAnsi="Times New Roman" w:cs="Times New Roman"/>
                <w:sz w:val="28"/>
                <w:szCs w:val="28"/>
              </w:rPr>
              <w:t>муниципальн</w:t>
            </w:r>
            <w:r>
              <w:rPr>
                <w:rFonts w:ascii="Times New Roman" w:hAnsi="Times New Roman" w:cs="Times New Roman"/>
                <w:sz w:val="28"/>
                <w:szCs w:val="28"/>
              </w:rPr>
              <w:t xml:space="preserve">ой службы  в  органах  местного </w:t>
            </w:r>
            <w:r w:rsidRPr="00EC1CA0">
              <w:rPr>
                <w:rFonts w:ascii="Times New Roman" w:hAnsi="Times New Roman" w:cs="Times New Roman"/>
                <w:sz w:val="28"/>
                <w:szCs w:val="28"/>
              </w:rPr>
              <w:t xml:space="preserve">самоуправления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Pr>
                <w:rFonts w:ascii="Times New Roman" w:hAnsi="Times New Roman" w:cs="Times New Roman"/>
                <w:sz w:val="28"/>
                <w:szCs w:val="28"/>
              </w:rPr>
              <w:t xml:space="preserve">В течение 5  рабочих  дней после         утверждения </w:t>
            </w:r>
            <w:r w:rsidRPr="00EC1CA0">
              <w:rPr>
                <w:rFonts w:ascii="Times New Roman" w:hAnsi="Times New Roman" w:cs="Times New Roman"/>
                <w:sz w:val="28"/>
                <w:szCs w:val="28"/>
              </w:rPr>
              <w:t xml:space="preserve">требований                </w:t>
            </w:r>
          </w:p>
        </w:tc>
      </w:tr>
      <w:tr w:rsidR="002B35EF" w:rsidRPr="00EC1CA0" w:rsidTr="008B3452">
        <w:tblPrEx>
          <w:tblCellMar>
            <w:top w:w="0" w:type="dxa"/>
            <w:bottom w:w="0" w:type="dxa"/>
          </w:tblCellMar>
        </w:tblPrEx>
        <w:trPr>
          <w:trHeight w:val="12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29.</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Условия   и   результаты   конкурсов    на</w:t>
            </w:r>
            <w:r w:rsidRPr="00EC1CA0">
              <w:rPr>
                <w:rFonts w:ascii="Times New Roman" w:hAnsi="Times New Roman" w:cs="Times New Roman"/>
                <w:sz w:val="28"/>
                <w:szCs w:val="28"/>
              </w:rPr>
              <w:br/>
              <w:t>замещение       вакантных       должностей</w:t>
            </w:r>
            <w:r w:rsidRPr="00EC1CA0">
              <w:rPr>
                <w:rFonts w:ascii="Times New Roman" w:hAnsi="Times New Roman" w:cs="Times New Roman"/>
                <w:sz w:val="28"/>
                <w:szCs w:val="28"/>
              </w:rPr>
              <w:br/>
              <w:t xml:space="preserve">муниципальной службы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Условия           конкурса</w:t>
            </w:r>
            <w:r w:rsidRPr="00EC1CA0">
              <w:rPr>
                <w:rFonts w:ascii="Times New Roman" w:hAnsi="Times New Roman" w:cs="Times New Roman"/>
                <w:sz w:val="28"/>
                <w:szCs w:val="28"/>
              </w:rPr>
              <w:br/>
            </w:r>
            <w:r>
              <w:rPr>
                <w:rFonts w:ascii="Times New Roman" w:hAnsi="Times New Roman" w:cs="Times New Roman"/>
                <w:sz w:val="28"/>
                <w:szCs w:val="28"/>
              </w:rPr>
              <w:t xml:space="preserve">размещаются не  позднее  5 рабочих дней до проведения конкурса.  Результаты -  в течение  3  рабочих   дней </w:t>
            </w:r>
            <w:r w:rsidRPr="00EC1CA0">
              <w:rPr>
                <w:rFonts w:ascii="Times New Roman" w:hAnsi="Times New Roman" w:cs="Times New Roman"/>
                <w:sz w:val="28"/>
                <w:szCs w:val="28"/>
              </w:rPr>
              <w:t xml:space="preserve">после проведения конкурса </w:t>
            </w:r>
          </w:p>
        </w:tc>
      </w:tr>
      <w:tr w:rsidR="002B35EF" w:rsidRPr="00EC1CA0" w:rsidTr="008B3452">
        <w:tblPrEx>
          <w:tblCellMar>
            <w:top w:w="0" w:type="dxa"/>
            <w:bottom w:w="0" w:type="dxa"/>
          </w:tblCellMar>
        </w:tblPrEx>
        <w:trPr>
          <w:trHeight w:val="8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30.</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Номера теле</w:t>
            </w:r>
            <w:r>
              <w:rPr>
                <w:rFonts w:ascii="Times New Roman" w:hAnsi="Times New Roman" w:cs="Times New Roman"/>
                <w:sz w:val="28"/>
                <w:szCs w:val="28"/>
              </w:rPr>
              <w:t xml:space="preserve">фонов, адрес электронной почты, </w:t>
            </w:r>
            <w:r w:rsidRPr="00EC1CA0">
              <w:rPr>
                <w:rFonts w:ascii="Times New Roman" w:hAnsi="Times New Roman" w:cs="Times New Roman"/>
                <w:sz w:val="28"/>
                <w:szCs w:val="28"/>
              </w:rPr>
              <w:t xml:space="preserve">по которым </w:t>
            </w:r>
            <w:r>
              <w:rPr>
                <w:rFonts w:ascii="Times New Roman" w:hAnsi="Times New Roman" w:cs="Times New Roman"/>
                <w:sz w:val="28"/>
                <w:szCs w:val="28"/>
              </w:rPr>
              <w:t xml:space="preserve">можно  получить  информацию  по </w:t>
            </w:r>
            <w:r w:rsidRPr="00EC1CA0">
              <w:rPr>
                <w:rFonts w:ascii="Times New Roman" w:hAnsi="Times New Roman" w:cs="Times New Roman"/>
                <w:sz w:val="28"/>
                <w:szCs w:val="28"/>
              </w:rPr>
              <w:t>вопросу замещения вакантных  д</w:t>
            </w:r>
            <w:r>
              <w:rPr>
                <w:rFonts w:ascii="Times New Roman" w:hAnsi="Times New Roman" w:cs="Times New Roman"/>
                <w:sz w:val="28"/>
                <w:szCs w:val="28"/>
              </w:rPr>
              <w:t xml:space="preserve">олжностей  в </w:t>
            </w:r>
            <w:r w:rsidRPr="00EC1CA0">
              <w:rPr>
                <w:rFonts w:ascii="Times New Roman" w:hAnsi="Times New Roman" w:cs="Times New Roman"/>
                <w:sz w:val="28"/>
                <w:szCs w:val="28"/>
              </w:rPr>
              <w:t xml:space="preserve">органе местного самоуправления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Поддерживается           в</w:t>
            </w:r>
            <w:r w:rsidRPr="00EC1CA0">
              <w:rPr>
                <w:rFonts w:ascii="Times New Roman" w:hAnsi="Times New Roman" w:cs="Times New Roman"/>
                <w:sz w:val="28"/>
                <w:szCs w:val="28"/>
              </w:rPr>
              <w:br/>
              <w:t xml:space="preserve">актуальном состоянии      </w:t>
            </w:r>
          </w:p>
        </w:tc>
      </w:tr>
      <w:tr w:rsidR="002B35EF" w:rsidRPr="00EC1CA0" w:rsidTr="008B3452">
        <w:tblPrEx>
          <w:tblCellMar>
            <w:top w:w="0" w:type="dxa"/>
            <w:bottom w:w="0" w:type="dxa"/>
          </w:tblCellMar>
        </w:tblPrEx>
        <w:trPr>
          <w:trHeight w:val="8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31.</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Составы   к</w:t>
            </w:r>
            <w:r>
              <w:rPr>
                <w:rFonts w:ascii="Times New Roman" w:hAnsi="Times New Roman" w:cs="Times New Roman"/>
                <w:sz w:val="28"/>
                <w:szCs w:val="28"/>
              </w:rPr>
              <w:t xml:space="preserve">омиссий   по   организации    и </w:t>
            </w:r>
            <w:r w:rsidRPr="00EC1CA0">
              <w:rPr>
                <w:rFonts w:ascii="Times New Roman" w:hAnsi="Times New Roman" w:cs="Times New Roman"/>
                <w:sz w:val="28"/>
                <w:szCs w:val="28"/>
              </w:rPr>
              <w:t xml:space="preserve">проведению </w:t>
            </w:r>
            <w:r>
              <w:rPr>
                <w:rFonts w:ascii="Times New Roman" w:hAnsi="Times New Roman" w:cs="Times New Roman"/>
                <w:sz w:val="28"/>
                <w:szCs w:val="28"/>
              </w:rPr>
              <w:t xml:space="preserve">   конкурсов    на    замещение </w:t>
            </w:r>
            <w:r w:rsidRPr="00EC1CA0">
              <w:rPr>
                <w:rFonts w:ascii="Times New Roman" w:hAnsi="Times New Roman" w:cs="Times New Roman"/>
                <w:sz w:val="28"/>
                <w:szCs w:val="28"/>
              </w:rPr>
              <w:t>вакантных д</w:t>
            </w:r>
            <w:r>
              <w:rPr>
                <w:rFonts w:ascii="Times New Roman" w:hAnsi="Times New Roman" w:cs="Times New Roman"/>
                <w:sz w:val="28"/>
                <w:szCs w:val="28"/>
              </w:rPr>
              <w:t xml:space="preserve">олжностей муниципальной  службы </w:t>
            </w:r>
            <w:r w:rsidRPr="00EC1CA0">
              <w:rPr>
                <w:rFonts w:ascii="Times New Roman" w:hAnsi="Times New Roman" w:cs="Times New Roman"/>
                <w:sz w:val="28"/>
                <w:szCs w:val="28"/>
              </w:rPr>
              <w:t xml:space="preserve">в органах местного самоуправления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Pr>
                <w:rFonts w:ascii="Times New Roman" w:hAnsi="Times New Roman" w:cs="Times New Roman"/>
                <w:sz w:val="28"/>
                <w:szCs w:val="28"/>
              </w:rPr>
              <w:t xml:space="preserve">В течение 5  рабочих  дней после утверждения  состава </w:t>
            </w:r>
            <w:r w:rsidRPr="00EC1CA0">
              <w:rPr>
                <w:rFonts w:ascii="Times New Roman" w:hAnsi="Times New Roman" w:cs="Times New Roman"/>
                <w:sz w:val="28"/>
                <w:szCs w:val="28"/>
              </w:rPr>
              <w:t xml:space="preserve">комиссии                  </w:t>
            </w:r>
          </w:p>
        </w:tc>
      </w:tr>
      <w:tr w:rsidR="002B35EF" w:rsidRPr="00EC1CA0" w:rsidTr="008B3452">
        <w:tblPrEx>
          <w:tblCellMar>
            <w:top w:w="0" w:type="dxa"/>
            <w:bottom w:w="0" w:type="dxa"/>
          </w:tblCellMar>
        </w:tblPrEx>
        <w:trPr>
          <w:trHeight w:val="8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32.</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Порядок обж</w:t>
            </w:r>
            <w:r>
              <w:rPr>
                <w:rFonts w:ascii="Times New Roman" w:hAnsi="Times New Roman" w:cs="Times New Roman"/>
                <w:sz w:val="28"/>
                <w:szCs w:val="28"/>
              </w:rPr>
              <w:t xml:space="preserve">алования  результатов  конкурса </w:t>
            </w:r>
            <w:r w:rsidRPr="00EC1CA0">
              <w:rPr>
                <w:rFonts w:ascii="Times New Roman" w:hAnsi="Times New Roman" w:cs="Times New Roman"/>
                <w:sz w:val="28"/>
                <w:szCs w:val="28"/>
              </w:rPr>
              <w:t>на    замещ</w:t>
            </w:r>
            <w:r>
              <w:rPr>
                <w:rFonts w:ascii="Times New Roman" w:hAnsi="Times New Roman" w:cs="Times New Roman"/>
                <w:sz w:val="28"/>
                <w:szCs w:val="28"/>
              </w:rPr>
              <w:t xml:space="preserve">ение    вакантных    должностей </w:t>
            </w:r>
            <w:r w:rsidRPr="00EC1CA0">
              <w:rPr>
                <w:rFonts w:ascii="Times New Roman" w:hAnsi="Times New Roman" w:cs="Times New Roman"/>
                <w:sz w:val="28"/>
                <w:szCs w:val="28"/>
              </w:rPr>
              <w:t>муниципальн</w:t>
            </w:r>
            <w:r>
              <w:rPr>
                <w:rFonts w:ascii="Times New Roman" w:hAnsi="Times New Roman" w:cs="Times New Roman"/>
                <w:sz w:val="28"/>
                <w:szCs w:val="28"/>
              </w:rPr>
              <w:t xml:space="preserve">ой службы  в  органах  местного </w:t>
            </w:r>
            <w:r w:rsidRPr="00EC1CA0">
              <w:rPr>
                <w:rFonts w:ascii="Times New Roman" w:hAnsi="Times New Roman" w:cs="Times New Roman"/>
                <w:sz w:val="28"/>
                <w:szCs w:val="28"/>
              </w:rPr>
              <w:t xml:space="preserve">самоуправления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Pr>
                <w:rFonts w:ascii="Times New Roman" w:hAnsi="Times New Roman" w:cs="Times New Roman"/>
                <w:sz w:val="28"/>
                <w:szCs w:val="28"/>
              </w:rPr>
              <w:t xml:space="preserve">В течение 5  рабочих  дней </w:t>
            </w:r>
            <w:r w:rsidRPr="00EC1CA0">
              <w:rPr>
                <w:rFonts w:ascii="Times New Roman" w:hAnsi="Times New Roman" w:cs="Times New Roman"/>
                <w:sz w:val="28"/>
                <w:szCs w:val="28"/>
              </w:rPr>
              <w:t xml:space="preserve">после утверждения порядка </w:t>
            </w:r>
          </w:p>
        </w:tc>
      </w:tr>
      <w:tr w:rsidR="002B35EF" w:rsidRPr="00EC1CA0" w:rsidTr="008B3452">
        <w:tblPrEx>
          <w:tblCellMar>
            <w:top w:w="0" w:type="dxa"/>
            <w:bottom w:w="0" w:type="dxa"/>
          </w:tblCellMar>
        </w:tblPrEx>
        <w:trPr>
          <w:trHeight w:val="558"/>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33.</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Перечень   </w:t>
            </w:r>
            <w:r>
              <w:rPr>
                <w:rFonts w:ascii="Times New Roman" w:hAnsi="Times New Roman" w:cs="Times New Roman"/>
                <w:sz w:val="28"/>
                <w:szCs w:val="28"/>
              </w:rPr>
              <w:t xml:space="preserve"> образовательных    учреждений, </w:t>
            </w:r>
            <w:r w:rsidRPr="00EC1CA0">
              <w:rPr>
                <w:rFonts w:ascii="Times New Roman" w:hAnsi="Times New Roman" w:cs="Times New Roman"/>
                <w:sz w:val="28"/>
                <w:szCs w:val="28"/>
              </w:rPr>
              <w:t>подведомств</w:t>
            </w:r>
            <w:r>
              <w:rPr>
                <w:rFonts w:ascii="Times New Roman" w:hAnsi="Times New Roman" w:cs="Times New Roman"/>
                <w:sz w:val="28"/>
                <w:szCs w:val="28"/>
              </w:rPr>
              <w:t xml:space="preserve">енных     органам      местного </w:t>
            </w:r>
            <w:r w:rsidRPr="00EC1CA0">
              <w:rPr>
                <w:rFonts w:ascii="Times New Roman" w:hAnsi="Times New Roman" w:cs="Times New Roman"/>
                <w:sz w:val="28"/>
                <w:szCs w:val="28"/>
              </w:rPr>
              <w:t>самоуправления (при наличии), с  указанием</w:t>
            </w:r>
            <w:r w:rsidRPr="00EC1CA0">
              <w:rPr>
                <w:rFonts w:ascii="Times New Roman" w:hAnsi="Times New Roman" w:cs="Times New Roman"/>
                <w:sz w:val="28"/>
                <w:szCs w:val="28"/>
              </w:rPr>
              <w:br/>
              <w:t>их почтовых адресов,  адр</w:t>
            </w:r>
            <w:r>
              <w:rPr>
                <w:rFonts w:ascii="Times New Roman" w:hAnsi="Times New Roman" w:cs="Times New Roman"/>
                <w:sz w:val="28"/>
                <w:szCs w:val="28"/>
              </w:rPr>
              <w:t xml:space="preserve">есов  официальных </w:t>
            </w:r>
            <w:r w:rsidRPr="00EC1CA0">
              <w:rPr>
                <w:rFonts w:ascii="Times New Roman" w:hAnsi="Times New Roman" w:cs="Times New Roman"/>
                <w:sz w:val="28"/>
                <w:szCs w:val="28"/>
              </w:rPr>
              <w:t xml:space="preserve">сайтов,  а </w:t>
            </w:r>
            <w:r>
              <w:rPr>
                <w:rFonts w:ascii="Times New Roman" w:hAnsi="Times New Roman" w:cs="Times New Roman"/>
                <w:sz w:val="28"/>
                <w:szCs w:val="28"/>
              </w:rPr>
              <w:t xml:space="preserve"> также  номеров  телефонов,  по </w:t>
            </w:r>
            <w:r w:rsidRPr="00EC1CA0">
              <w:rPr>
                <w:rFonts w:ascii="Times New Roman" w:hAnsi="Times New Roman" w:cs="Times New Roman"/>
                <w:sz w:val="28"/>
                <w:szCs w:val="28"/>
              </w:rPr>
              <w:t xml:space="preserve">которым    </w:t>
            </w:r>
            <w:r>
              <w:rPr>
                <w:rFonts w:ascii="Times New Roman" w:hAnsi="Times New Roman" w:cs="Times New Roman"/>
                <w:sz w:val="28"/>
                <w:szCs w:val="28"/>
              </w:rPr>
              <w:t xml:space="preserve">можно    получить    информацию </w:t>
            </w:r>
            <w:r w:rsidRPr="00EC1CA0">
              <w:rPr>
                <w:rFonts w:ascii="Times New Roman" w:hAnsi="Times New Roman" w:cs="Times New Roman"/>
                <w:sz w:val="28"/>
                <w:szCs w:val="28"/>
              </w:rPr>
              <w:t>справочного</w:t>
            </w:r>
            <w:r>
              <w:rPr>
                <w:rFonts w:ascii="Times New Roman" w:hAnsi="Times New Roman" w:cs="Times New Roman"/>
                <w:sz w:val="28"/>
                <w:szCs w:val="28"/>
              </w:rPr>
              <w:t xml:space="preserve">     характера     об      этих </w:t>
            </w:r>
            <w:r w:rsidRPr="00EC1CA0">
              <w:rPr>
                <w:rFonts w:ascii="Times New Roman" w:hAnsi="Times New Roman" w:cs="Times New Roman"/>
                <w:sz w:val="28"/>
                <w:szCs w:val="28"/>
              </w:rPr>
              <w:t xml:space="preserve">образовательных учреждениях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Поддерживается           в</w:t>
            </w:r>
            <w:r w:rsidRPr="00EC1CA0">
              <w:rPr>
                <w:rFonts w:ascii="Times New Roman" w:hAnsi="Times New Roman" w:cs="Times New Roman"/>
                <w:sz w:val="28"/>
                <w:szCs w:val="28"/>
              </w:rPr>
              <w:br/>
              <w:t xml:space="preserve">актуальном состоянии      </w:t>
            </w:r>
          </w:p>
        </w:tc>
      </w:tr>
      <w:tr w:rsidR="002B35EF" w:rsidRPr="00EC1CA0" w:rsidTr="008B3452">
        <w:tblPrEx>
          <w:tblCellMar>
            <w:top w:w="0" w:type="dxa"/>
            <w:bottom w:w="0" w:type="dxa"/>
          </w:tblCellMar>
        </w:tblPrEx>
        <w:trPr>
          <w:trHeight w:val="18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34.</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Порядок  ра</w:t>
            </w:r>
            <w:r>
              <w:rPr>
                <w:rFonts w:ascii="Times New Roman" w:hAnsi="Times New Roman" w:cs="Times New Roman"/>
                <w:sz w:val="28"/>
                <w:szCs w:val="28"/>
              </w:rPr>
              <w:t xml:space="preserve">боты  комиссий  по   соблюдению </w:t>
            </w:r>
            <w:r w:rsidRPr="00EC1CA0">
              <w:rPr>
                <w:rFonts w:ascii="Times New Roman" w:hAnsi="Times New Roman" w:cs="Times New Roman"/>
                <w:sz w:val="28"/>
                <w:szCs w:val="28"/>
              </w:rPr>
              <w:t xml:space="preserve">требований </w:t>
            </w:r>
            <w:r>
              <w:rPr>
                <w:rFonts w:ascii="Times New Roman" w:hAnsi="Times New Roman" w:cs="Times New Roman"/>
                <w:sz w:val="28"/>
                <w:szCs w:val="28"/>
              </w:rPr>
              <w:t xml:space="preserve">   к    служебному    поведению </w:t>
            </w:r>
            <w:r w:rsidRPr="00EC1CA0">
              <w:rPr>
                <w:rFonts w:ascii="Times New Roman" w:hAnsi="Times New Roman" w:cs="Times New Roman"/>
                <w:sz w:val="28"/>
                <w:szCs w:val="28"/>
              </w:rPr>
              <w:t>муниципальн</w:t>
            </w:r>
            <w:r>
              <w:rPr>
                <w:rFonts w:ascii="Times New Roman" w:hAnsi="Times New Roman" w:cs="Times New Roman"/>
                <w:sz w:val="28"/>
                <w:szCs w:val="28"/>
              </w:rPr>
              <w:t xml:space="preserve">ых  служащих  и  урегулированию </w:t>
            </w:r>
            <w:r w:rsidRPr="00EC1CA0">
              <w:rPr>
                <w:rFonts w:ascii="Times New Roman" w:hAnsi="Times New Roman" w:cs="Times New Roman"/>
                <w:sz w:val="28"/>
                <w:szCs w:val="28"/>
              </w:rPr>
              <w:t xml:space="preserve">конфликта  </w:t>
            </w:r>
            <w:r>
              <w:rPr>
                <w:rFonts w:ascii="Times New Roman" w:hAnsi="Times New Roman" w:cs="Times New Roman"/>
                <w:sz w:val="28"/>
                <w:szCs w:val="28"/>
              </w:rPr>
              <w:t xml:space="preserve"> интересов,   включая   порядок </w:t>
            </w:r>
            <w:r w:rsidRPr="00EC1CA0">
              <w:rPr>
                <w:rFonts w:ascii="Times New Roman" w:hAnsi="Times New Roman" w:cs="Times New Roman"/>
                <w:sz w:val="28"/>
                <w:szCs w:val="28"/>
              </w:rPr>
              <w:t>подачи  заявл</w:t>
            </w:r>
            <w:r>
              <w:rPr>
                <w:rFonts w:ascii="Times New Roman" w:hAnsi="Times New Roman" w:cs="Times New Roman"/>
                <w:sz w:val="28"/>
                <w:szCs w:val="28"/>
              </w:rPr>
              <w:t xml:space="preserve">ений  для   рассмотрения   на </w:t>
            </w:r>
            <w:r w:rsidRPr="00EC1CA0">
              <w:rPr>
                <w:rFonts w:ascii="Times New Roman" w:hAnsi="Times New Roman" w:cs="Times New Roman"/>
                <w:sz w:val="28"/>
                <w:szCs w:val="28"/>
              </w:rPr>
              <w:t>комиссии  п</w:t>
            </w:r>
            <w:r>
              <w:rPr>
                <w:rFonts w:ascii="Times New Roman" w:hAnsi="Times New Roman" w:cs="Times New Roman"/>
                <w:sz w:val="28"/>
                <w:szCs w:val="28"/>
              </w:rPr>
              <w:t xml:space="preserve">о   соблюдению   требований   к </w:t>
            </w:r>
            <w:r w:rsidRPr="00EC1CA0">
              <w:rPr>
                <w:rFonts w:ascii="Times New Roman" w:hAnsi="Times New Roman" w:cs="Times New Roman"/>
                <w:sz w:val="28"/>
                <w:szCs w:val="28"/>
              </w:rPr>
              <w:t xml:space="preserve">служебному </w:t>
            </w:r>
            <w:r>
              <w:rPr>
                <w:rFonts w:ascii="Times New Roman" w:hAnsi="Times New Roman" w:cs="Times New Roman"/>
                <w:sz w:val="28"/>
                <w:szCs w:val="28"/>
              </w:rPr>
              <w:t xml:space="preserve">    поведению     муниципальных </w:t>
            </w:r>
            <w:r w:rsidRPr="00EC1CA0">
              <w:rPr>
                <w:rFonts w:ascii="Times New Roman" w:hAnsi="Times New Roman" w:cs="Times New Roman"/>
                <w:sz w:val="28"/>
                <w:szCs w:val="28"/>
              </w:rPr>
              <w:t xml:space="preserve">служащих   </w:t>
            </w:r>
            <w:r>
              <w:rPr>
                <w:rFonts w:ascii="Times New Roman" w:hAnsi="Times New Roman" w:cs="Times New Roman"/>
                <w:sz w:val="28"/>
                <w:szCs w:val="28"/>
              </w:rPr>
              <w:t xml:space="preserve">и   урегулированию    конфликта </w:t>
            </w:r>
            <w:r w:rsidRPr="00EC1CA0">
              <w:rPr>
                <w:rFonts w:ascii="Times New Roman" w:hAnsi="Times New Roman" w:cs="Times New Roman"/>
                <w:sz w:val="28"/>
                <w:szCs w:val="28"/>
              </w:rPr>
              <w:t xml:space="preserve">интересов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Pr>
                <w:rFonts w:ascii="Times New Roman" w:hAnsi="Times New Roman" w:cs="Times New Roman"/>
                <w:sz w:val="28"/>
                <w:szCs w:val="28"/>
              </w:rPr>
              <w:t xml:space="preserve">В течение 5  рабочих  дней </w:t>
            </w:r>
            <w:r w:rsidRPr="00EC1CA0">
              <w:rPr>
                <w:rFonts w:ascii="Times New Roman" w:hAnsi="Times New Roman" w:cs="Times New Roman"/>
                <w:sz w:val="28"/>
                <w:szCs w:val="28"/>
              </w:rPr>
              <w:t xml:space="preserve">после утверждения порядка </w:t>
            </w:r>
          </w:p>
        </w:tc>
      </w:tr>
      <w:tr w:rsidR="002B35EF" w:rsidRPr="00EC1CA0" w:rsidTr="008B3452">
        <w:tblPrEx>
          <w:tblCellMar>
            <w:top w:w="0" w:type="dxa"/>
            <w:bottom w:w="0" w:type="dxa"/>
          </w:tblCellMar>
        </w:tblPrEx>
        <w:trPr>
          <w:trHeight w:val="8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lastRenderedPageBreak/>
              <w:t>35.</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Информация </w:t>
            </w:r>
            <w:r>
              <w:rPr>
                <w:rFonts w:ascii="Times New Roman" w:hAnsi="Times New Roman" w:cs="Times New Roman"/>
                <w:sz w:val="28"/>
                <w:szCs w:val="28"/>
              </w:rPr>
              <w:t xml:space="preserve">  о   принимаемых   мерах    по </w:t>
            </w:r>
            <w:r w:rsidRPr="00EC1CA0">
              <w:rPr>
                <w:rFonts w:ascii="Times New Roman" w:hAnsi="Times New Roman" w:cs="Times New Roman"/>
                <w:sz w:val="28"/>
                <w:szCs w:val="28"/>
              </w:rPr>
              <w:t>противодейс</w:t>
            </w:r>
            <w:r>
              <w:rPr>
                <w:rFonts w:ascii="Times New Roman" w:hAnsi="Times New Roman" w:cs="Times New Roman"/>
                <w:sz w:val="28"/>
                <w:szCs w:val="28"/>
              </w:rPr>
              <w:t xml:space="preserve">твию   коррупции    в    органе местного самоуправления и подведомственных </w:t>
            </w:r>
            <w:r w:rsidRPr="00EC1CA0">
              <w:rPr>
                <w:rFonts w:ascii="Times New Roman" w:hAnsi="Times New Roman" w:cs="Times New Roman"/>
                <w:sz w:val="28"/>
                <w:szCs w:val="28"/>
              </w:rPr>
              <w:t xml:space="preserve">организациях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Поддерживается           в</w:t>
            </w:r>
            <w:r w:rsidRPr="00EC1CA0">
              <w:rPr>
                <w:rFonts w:ascii="Times New Roman" w:hAnsi="Times New Roman" w:cs="Times New Roman"/>
                <w:sz w:val="28"/>
                <w:szCs w:val="28"/>
              </w:rPr>
              <w:br/>
              <w:t xml:space="preserve">актуальном состоянии      </w:t>
            </w:r>
          </w:p>
        </w:tc>
      </w:tr>
      <w:tr w:rsidR="002B35EF" w:rsidRPr="00EC1CA0" w:rsidTr="008B3452">
        <w:tblPrEx>
          <w:tblCellMar>
            <w:top w:w="0" w:type="dxa"/>
            <w:bottom w:w="0" w:type="dxa"/>
          </w:tblCellMar>
        </w:tblPrEx>
        <w:trPr>
          <w:trHeight w:val="800"/>
          <w:tblCellSpacing w:w="5" w:type="nil"/>
        </w:trPr>
        <w:tc>
          <w:tcPr>
            <w:tcW w:w="10348" w:type="dxa"/>
            <w:gridSpan w:val="3"/>
            <w:tcBorders>
              <w:left w:val="single" w:sz="4" w:space="0" w:color="auto"/>
              <w:bottom w:val="single" w:sz="4" w:space="0" w:color="auto"/>
              <w:right w:val="single" w:sz="4" w:space="0" w:color="auto"/>
            </w:tcBorders>
          </w:tcPr>
          <w:p w:rsidR="002B35EF" w:rsidRPr="00EC1CA0" w:rsidRDefault="002B35EF" w:rsidP="008B3452">
            <w:pPr>
              <w:pStyle w:val="ConsPlusCell"/>
              <w:jc w:val="center"/>
              <w:rPr>
                <w:rFonts w:ascii="Times New Roman" w:hAnsi="Times New Roman" w:cs="Times New Roman"/>
                <w:sz w:val="28"/>
                <w:szCs w:val="28"/>
              </w:rPr>
            </w:pPr>
            <w:r w:rsidRPr="00EC1CA0">
              <w:rPr>
                <w:rFonts w:ascii="Times New Roman" w:hAnsi="Times New Roman" w:cs="Times New Roman"/>
                <w:sz w:val="28"/>
                <w:szCs w:val="28"/>
              </w:rPr>
              <w:t xml:space="preserve">VII. Информация о работе органов местного самоуправления       </w:t>
            </w:r>
            <w:r>
              <w:rPr>
                <w:rFonts w:ascii="Times New Roman" w:hAnsi="Times New Roman" w:cs="Times New Roman"/>
                <w:sz w:val="28"/>
                <w:szCs w:val="28"/>
              </w:rPr>
              <w:t xml:space="preserve"> </w:t>
            </w:r>
            <w:r w:rsidRPr="00EC1CA0">
              <w:rPr>
                <w:rFonts w:ascii="Times New Roman" w:hAnsi="Times New Roman" w:cs="Times New Roman"/>
                <w:sz w:val="28"/>
                <w:szCs w:val="28"/>
              </w:rPr>
              <w:t>муниципального образо</w:t>
            </w:r>
            <w:r>
              <w:rPr>
                <w:rFonts w:ascii="Times New Roman" w:hAnsi="Times New Roman" w:cs="Times New Roman"/>
                <w:sz w:val="28"/>
                <w:szCs w:val="28"/>
              </w:rPr>
              <w:t>вания</w:t>
            </w:r>
            <w:r w:rsidRPr="00EC1CA0">
              <w:rPr>
                <w:rFonts w:ascii="Times New Roman" w:hAnsi="Times New Roman" w:cs="Times New Roman"/>
                <w:sz w:val="28"/>
                <w:szCs w:val="28"/>
              </w:rPr>
              <w:t xml:space="preserve"> </w:t>
            </w:r>
            <w:r>
              <w:rPr>
                <w:rFonts w:ascii="Times New Roman" w:hAnsi="Times New Roman" w:cs="Times New Roman"/>
                <w:sz w:val="28"/>
                <w:szCs w:val="28"/>
              </w:rPr>
              <w:t>«Бишмунчинское  сельское поселение» Альметьевского муниципального</w:t>
            </w:r>
            <w:r w:rsidRPr="00EC1CA0">
              <w:rPr>
                <w:rFonts w:ascii="Times New Roman" w:hAnsi="Times New Roman" w:cs="Times New Roman"/>
                <w:sz w:val="28"/>
                <w:szCs w:val="28"/>
              </w:rPr>
              <w:t xml:space="preserve"> район</w:t>
            </w:r>
            <w:r>
              <w:rPr>
                <w:rFonts w:ascii="Times New Roman" w:hAnsi="Times New Roman" w:cs="Times New Roman"/>
                <w:sz w:val="28"/>
                <w:szCs w:val="28"/>
              </w:rPr>
              <w:t>а</w:t>
            </w:r>
            <w:r w:rsidRPr="00EC1CA0">
              <w:rPr>
                <w:rFonts w:ascii="Times New Roman" w:hAnsi="Times New Roman" w:cs="Times New Roman"/>
                <w:sz w:val="28"/>
                <w:szCs w:val="28"/>
              </w:rPr>
              <w:t xml:space="preserve"> Республики Татарстан</w:t>
            </w:r>
            <w:r>
              <w:rPr>
                <w:rFonts w:ascii="Times New Roman" w:hAnsi="Times New Roman" w:cs="Times New Roman"/>
                <w:sz w:val="28"/>
                <w:szCs w:val="28"/>
              </w:rPr>
              <w:t xml:space="preserve"> с обращениями   </w:t>
            </w:r>
            <w:r w:rsidRPr="00EC1CA0">
              <w:rPr>
                <w:rFonts w:ascii="Times New Roman" w:hAnsi="Times New Roman" w:cs="Times New Roman"/>
                <w:sz w:val="28"/>
                <w:szCs w:val="28"/>
              </w:rPr>
              <w:t>граждан (физических лиц), организаций (юр</w:t>
            </w:r>
            <w:r>
              <w:rPr>
                <w:rFonts w:ascii="Times New Roman" w:hAnsi="Times New Roman" w:cs="Times New Roman"/>
                <w:sz w:val="28"/>
                <w:szCs w:val="28"/>
              </w:rPr>
              <w:t xml:space="preserve">идических лиц), общественных  </w:t>
            </w:r>
            <w:r w:rsidRPr="00EC1CA0">
              <w:rPr>
                <w:rFonts w:ascii="Times New Roman" w:hAnsi="Times New Roman" w:cs="Times New Roman"/>
                <w:sz w:val="28"/>
                <w:szCs w:val="28"/>
              </w:rPr>
              <w:t>объединений и государственных органов</w:t>
            </w:r>
          </w:p>
        </w:tc>
      </w:tr>
      <w:tr w:rsidR="002B35EF" w:rsidRPr="00EC1CA0" w:rsidTr="008B3452">
        <w:tblPrEx>
          <w:tblCellMar>
            <w:top w:w="0" w:type="dxa"/>
            <w:bottom w:w="0" w:type="dxa"/>
          </w:tblCellMar>
        </w:tblPrEx>
        <w:trPr>
          <w:trHeight w:val="14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36.</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Нормативные</w:t>
            </w:r>
            <w:r>
              <w:rPr>
                <w:rFonts w:ascii="Times New Roman" w:hAnsi="Times New Roman" w:cs="Times New Roman"/>
                <w:sz w:val="28"/>
                <w:szCs w:val="28"/>
              </w:rPr>
              <w:t xml:space="preserve">   правовые   и   иные    акты, </w:t>
            </w:r>
            <w:r w:rsidRPr="00EC1CA0">
              <w:rPr>
                <w:rFonts w:ascii="Times New Roman" w:hAnsi="Times New Roman" w:cs="Times New Roman"/>
                <w:sz w:val="28"/>
                <w:szCs w:val="28"/>
              </w:rPr>
              <w:t>регулирующи</w:t>
            </w:r>
            <w:r>
              <w:rPr>
                <w:rFonts w:ascii="Times New Roman" w:hAnsi="Times New Roman" w:cs="Times New Roman"/>
                <w:sz w:val="28"/>
                <w:szCs w:val="28"/>
              </w:rPr>
              <w:t xml:space="preserve">е вопросы работы с  обращениями </w:t>
            </w:r>
            <w:r w:rsidRPr="00EC1CA0">
              <w:rPr>
                <w:rFonts w:ascii="Times New Roman" w:hAnsi="Times New Roman" w:cs="Times New Roman"/>
                <w:sz w:val="28"/>
                <w:szCs w:val="28"/>
              </w:rPr>
              <w:t>граждан  (фи</w:t>
            </w:r>
            <w:r>
              <w:rPr>
                <w:rFonts w:ascii="Times New Roman" w:hAnsi="Times New Roman" w:cs="Times New Roman"/>
                <w:sz w:val="28"/>
                <w:szCs w:val="28"/>
              </w:rPr>
              <w:t xml:space="preserve">зических   лиц),   организаций </w:t>
            </w:r>
            <w:r w:rsidRPr="00EC1CA0">
              <w:rPr>
                <w:rFonts w:ascii="Times New Roman" w:hAnsi="Times New Roman" w:cs="Times New Roman"/>
                <w:sz w:val="28"/>
                <w:szCs w:val="28"/>
              </w:rPr>
              <w:t>(юридически</w:t>
            </w:r>
            <w:r>
              <w:rPr>
                <w:rFonts w:ascii="Times New Roman" w:hAnsi="Times New Roman" w:cs="Times New Roman"/>
                <w:sz w:val="28"/>
                <w:szCs w:val="28"/>
              </w:rPr>
              <w:t xml:space="preserve">х      лиц),       общественных </w:t>
            </w:r>
            <w:r w:rsidRPr="00EC1CA0">
              <w:rPr>
                <w:rFonts w:ascii="Times New Roman" w:hAnsi="Times New Roman" w:cs="Times New Roman"/>
                <w:sz w:val="28"/>
                <w:szCs w:val="28"/>
              </w:rPr>
              <w:t>объединений</w:t>
            </w:r>
            <w:r>
              <w:rPr>
                <w:rFonts w:ascii="Times New Roman" w:hAnsi="Times New Roman" w:cs="Times New Roman"/>
                <w:sz w:val="28"/>
                <w:szCs w:val="28"/>
              </w:rPr>
              <w:t xml:space="preserve">     в     органах     местного </w:t>
            </w:r>
            <w:r w:rsidRPr="00EC1CA0">
              <w:rPr>
                <w:rFonts w:ascii="Times New Roman" w:hAnsi="Times New Roman" w:cs="Times New Roman"/>
                <w:sz w:val="28"/>
                <w:szCs w:val="28"/>
              </w:rPr>
              <w:t>самоуправле</w:t>
            </w:r>
            <w:r>
              <w:rPr>
                <w:rFonts w:ascii="Times New Roman" w:hAnsi="Times New Roman" w:cs="Times New Roman"/>
                <w:sz w:val="28"/>
                <w:szCs w:val="28"/>
              </w:rPr>
              <w:t xml:space="preserve">ния  и   его   подведомственных </w:t>
            </w:r>
            <w:r w:rsidRPr="00EC1CA0">
              <w:rPr>
                <w:rFonts w:ascii="Times New Roman" w:hAnsi="Times New Roman" w:cs="Times New Roman"/>
                <w:sz w:val="28"/>
                <w:szCs w:val="28"/>
              </w:rPr>
              <w:t xml:space="preserve">организациях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Pr>
                <w:rFonts w:ascii="Times New Roman" w:hAnsi="Times New Roman" w:cs="Times New Roman"/>
                <w:sz w:val="28"/>
                <w:szCs w:val="28"/>
              </w:rPr>
              <w:t xml:space="preserve">В течение 5  рабочих  дней </w:t>
            </w:r>
            <w:r w:rsidRPr="00EC1CA0">
              <w:rPr>
                <w:rFonts w:ascii="Times New Roman" w:hAnsi="Times New Roman" w:cs="Times New Roman"/>
                <w:sz w:val="28"/>
                <w:szCs w:val="28"/>
              </w:rPr>
              <w:t>после          утвержд</w:t>
            </w:r>
            <w:r>
              <w:rPr>
                <w:rFonts w:ascii="Times New Roman" w:hAnsi="Times New Roman" w:cs="Times New Roman"/>
                <w:sz w:val="28"/>
                <w:szCs w:val="28"/>
              </w:rPr>
              <w:t>ения</w:t>
            </w:r>
            <w:r>
              <w:rPr>
                <w:rFonts w:ascii="Times New Roman" w:hAnsi="Times New Roman" w:cs="Times New Roman"/>
                <w:sz w:val="28"/>
                <w:szCs w:val="28"/>
              </w:rPr>
              <w:br/>
              <w:t xml:space="preserve">нормативного  правового  и </w:t>
            </w:r>
            <w:r w:rsidRPr="00EC1CA0">
              <w:rPr>
                <w:rFonts w:ascii="Times New Roman" w:hAnsi="Times New Roman" w:cs="Times New Roman"/>
                <w:sz w:val="28"/>
                <w:szCs w:val="28"/>
              </w:rPr>
              <w:t xml:space="preserve">иного акта                </w:t>
            </w:r>
          </w:p>
        </w:tc>
      </w:tr>
      <w:tr w:rsidR="002B35EF" w:rsidRPr="00EC1CA0" w:rsidTr="008B3452">
        <w:tblPrEx>
          <w:tblCellMar>
            <w:top w:w="0" w:type="dxa"/>
            <w:bottom w:w="0" w:type="dxa"/>
          </w:tblCellMar>
        </w:tblPrEx>
        <w:trPr>
          <w:trHeight w:val="8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37.</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Порядок  ра</w:t>
            </w:r>
            <w:r>
              <w:rPr>
                <w:rFonts w:ascii="Times New Roman" w:hAnsi="Times New Roman" w:cs="Times New Roman"/>
                <w:sz w:val="28"/>
                <w:szCs w:val="28"/>
              </w:rPr>
              <w:t xml:space="preserve">ссмотрения  обращений   граждан </w:t>
            </w:r>
            <w:r w:rsidRPr="00EC1CA0">
              <w:rPr>
                <w:rFonts w:ascii="Times New Roman" w:hAnsi="Times New Roman" w:cs="Times New Roman"/>
                <w:sz w:val="28"/>
                <w:szCs w:val="28"/>
              </w:rPr>
              <w:t>(физических</w:t>
            </w:r>
            <w:r>
              <w:rPr>
                <w:rFonts w:ascii="Times New Roman" w:hAnsi="Times New Roman" w:cs="Times New Roman"/>
                <w:sz w:val="28"/>
                <w:szCs w:val="28"/>
              </w:rPr>
              <w:t xml:space="preserve"> лиц), организаций (юридических </w:t>
            </w:r>
            <w:r w:rsidRPr="00EC1CA0">
              <w:rPr>
                <w:rFonts w:ascii="Times New Roman" w:hAnsi="Times New Roman" w:cs="Times New Roman"/>
                <w:sz w:val="28"/>
                <w:szCs w:val="28"/>
              </w:rPr>
              <w:t>лиц),      о</w:t>
            </w:r>
            <w:r>
              <w:rPr>
                <w:rFonts w:ascii="Times New Roman" w:hAnsi="Times New Roman" w:cs="Times New Roman"/>
                <w:sz w:val="28"/>
                <w:szCs w:val="28"/>
              </w:rPr>
              <w:t xml:space="preserve">бщественных       объединений, </w:t>
            </w:r>
            <w:r w:rsidRPr="00EC1CA0">
              <w:rPr>
                <w:rFonts w:ascii="Times New Roman" w:hAnsi="Times New Roman" w:cs="Times New Roman"/>
                <w:sz w:val="28"/>
                <w:szCs w:val="28"/>
              </w:rPr>
              <w:t xml:space="preserve">государственных органов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Поддерживается           в</w:t>
            </w:r>
            <w:r w:rsidRPr="00EC1CA0">
              <w:rPr>
                <w:rFonts w:ascii="Times New Roman" w:hAnsi="Times New Roman" w:cs="Times New Roman"/>
                <w:sz w:val="28"/>
                <w:szCs w:val="28"/>
              </w:rPr>
              <w:br/>
              <w:t xml:space="preserve">актуальном состоянии      </w:t>
            </w:r>
          </w:p>
        </w:tc>
      </w:tr>
      <w:tr w:rsidR="002B35EF" w:rsidRPr="00EC1CA0" w:rsidTr="008B3452">
        <w:tblPrEx>
          <w:tblCellMar>
            <w:top w:w="0" w:type="dxa"/>
            <w:bottom w:w="0" w:type="dxa"/>
          </w:tblCellMar>
        </w:tblPrEx>
        <w:trPr>
          <w:trHeight w:val="10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38.</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Порядок и в</w:t>
            </w:r>
            <w:r>
              <w:rPr>
                <w:rFonts w:ascii="Times New Roman" w:hAnsi="Times New Roman" w:cs="Times New Roman"/>
                <w:sz w:val="28"/>
                <w:szCs w:val="28"/>
              </w:rPr>
              <w:t xml:space="preserve">ремя приема граждан (физических </w:t>
            </w:r>
            <w:r w:rsidRPr="00EC1CA0">
              <w:rPr>
                <w:rFonts w:ascii="Times New Roman" w:hAnsi="Times New Roman" w:cs="Times New Roman"/>
                <w:sz w:val="28"/>
                <w:szCs w:val="28"/>
              </w:rPr>
              <w:t xml:space="preserve">лиц),   в  </w:t>
            </w:r>
            <w:r>
              <w:rPr>
                <w:rFonts w:ascii="Times New Roman" w:hAnsi="Times New Roman" w:cs="Times New Roman"/>
                <w:sz w:val="28"/>
                <w:szCs w:val="28"/>
              </w:rPr>
              <w:t xml:space="preserve"> том    числе    представителей </w:t>
            </w:r>
            <w:r w:rsidRPr="00EC1CA0">
              <w:rPr>
                <w:rFonts w:ascii="Times New Roman" w:hAnsi="Times New Roman" w:cs="Times New Roman"/>
                <w:sz w:val="28"/>
                <w:szCs w:val="28"/>
              </w:rPr>
              <w:t xml:space="preserve">организаций       </w:t>
            </w:r>
            <w:r>
              <w:rPr>
                <w:rFonts w:ascii="Times New Roman" w:hAnsi="Times New Roman" w:cs="Times New Roman"/>
                <w:sz w:val="28"/>
                <w:szCs w:val="28"/>
              </w:rPr>
              <w:t xml:space="preserve">(юридических       лиц), </w:t>
            </w:r>
            <w:r w:rsidRPr="00EC1CA0">
              <w:rPr>
                <w:rFonts w:ascii="Times New Roman" w:hAnsi="Times New Roman" w:cs="Times New Roman"/>
                <w:sz w:val="28"/>
                <w:szCs w:val="28"/>
              </w:rPr>
              <w:t>общественны</w:t>
            </w:r>
            <w:r>
              <w:rPr>
                <w:rFonts w:ascii="Times New Roman" w:hAnsi="Times New Roman" w:cs="Times New Roman"/>
                <w:sz w:val="28"/>
                <w:szCs w:val="28"/>
              </w:rPr>
              <w:t xml:space="preserve">х объединений и государственных </w:t>
            </w:r>
            <w:r w:rsidRPr="00EC1CA0">
              <w:rPr>
                <w:rFonts w:ascii="Times New Roman" w:hAnsi="Times New Roman" w:cs="Times New Roman"/>
                <w:sz w:val="28"/>
                <w:szCs w:val="28"/>
              </w:rPr>
              <w:t xml:space="preserve">органов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Pr>
                <w:rFonts w:ascii="Times New Roman" w:hAnsi="Times New Roman" w:cs="Times New Roman"/>
                <w:sz w:val="28"/>
                <w:szCs w:val="28"/>
              </w:rPr>
              <w:t xml:space="preserve">В течение 5  рабочих  дней </w:t>
            </w:r>
            <w:r w:rsidRPr="00EC1CA0">
              <w:rPr>
                <w:rFonts w:ascii="Times New Roman" w:hAnsi="Times New Roman" w:cs="Times New Roman"/>
                <w:sz w:val="28"/>
                <w:szCs w:val="28"/>
              </w:rPr>
              <w:t xml:space="preserve">после утверждения порядка </w:t>
            </w:r>
          </w:p>
        </w:tc>
      </w:tr>
      <w:tr w:rsidR="002B35EF" w:rsidRPr="00EC1CA0" w:rsidTr="008B3452">
        <w:tblPrEx>
          <w:tblCellMar>
            <w:top w:w="0" w:type="dxa"/>
            <w:bottom w:w="0" w:type="dxa"/>
          </w:tblCellMar>
        </w:tblPrEx>
        <w:trPr>
          <w:trHeight w:val="1562"/>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39.</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Фамилия,  </w:t>
            </w:r>
            <w:r>
              <w:rPr>
                <w:rFonts w:ascii="Times New Roman" w:hAnsi="Times New Roman" w:cs="Times New Roman"/>
                <w:sz w:val="28"/>
                <w:szCs w:val="28"/>
              </w:rPr>
              <w:t>имя и о</w:t>
            </w:r>
            <w:r w:rsidRPr="00EC1CA0">
              <w:rPr>
                <w:rFonts w:ascii="Times New Roman" w:hAnsi="Times New Roman" w:cs="Times New Roman"/>
                <w:sz w:val="28"/>
                <w:szCs w:val="28"/>
              </w:rPr>
              <w:t>тчество   руководителя</w:t>
            </w:r>
            <w:r w:rsidRPr="00EC1CA0">
              <w:rPr>
                <w:rFonts w:ascii="Times New Roman" w:hAnsi="Times New Roman" w:cs="Times New Roman"/>
                <w:sz w:val="28"/>
                <w:szCs w:val="28"/>
              </w:rPr>
              <w:br/>
              <w:t>структурног</w:t>
            </w:r>
            <w:r>
              <w:rPr>
                <w:rFonts w:ascii="Times New Roman" w:hAnsi="Times New Roman" w:cs="Times New Roman"/>
                <w:sz w:val="28"/>
                <w:szCs w:val="28"/>
              </w:rPr>
              <w:t xml:space="preserve">о   подразделения   или   иного </w:t>
            </w:r>
            <w:r w:rsidRPr="00EC1CA0">
              <w:rPr>
                <w:rFonts w:ascii="Times New Roman" w:hAnsi="Times New Roman" w:cs="Times New Roman"/>
                <w:sz w:val="28"/>
                <w:szCs w:val="28"/>
              </w:rPr>
              <w:t>должностного    лица    органа    местного</w:t>
            </w:r>
            <w:r w:rsidRPr="00EC1CA0">
              <w:rPr>
                <w:rFonts w:ascii="Times New Roman" w:hAnsi="Times New Roman" w:cs="Times New Roman"/>
                <w:sz w:val="28"/>
                <w:szCs w:val="28"/>
              </w:rPr>
              <w:br/>
              <w:t>самоуправле</w:t>
            </w:r>
            <w:r>
              <w:rPr>
                <w:rFonts w:ascii="Times New Roman" w:hAnsi="Times New Roman" w:cs="Times New Roman"/>
                <w:sz w:val="28"/>
                <w:szCs w:val="28"/>
              </w:rPr>
              <w:t xml:space="preserve">ния,  к   полномочиям   которых </w:t>
            </w:r>
            <w:r w:rsidRPr="00EC1CA0">
              <w:rPr>
                <w:rFonts w:ascii="Times New Roman" w:hAnsi="Times New Roman" w:cs="Times New Roman"/>
                <w:sz w:val="28"/>
                <w:szCs w:val="28"/>
              </w:rPr>
              <w:t>отнесены ор</w:t>
            </w:r>
            <w:r>
              <w:rPr>
                <w:rFonts w:ascii="Times New Roman" w:hAnsi="Times New Roman" w:cs="Times New Roman"/>
                <w:sz w:val="28"/>
                <w:szCs w:val="28"/>
              </w:rPr>
              <w:t xml:space="preserve">ганизация приема граждан, в том </w:t>
            </w:r>
            <w:r w:rsidRPr="00EC1CA0">
              <w:rPr>
                <w:rFonts w:ascii="Times New Roman" w:hAnsi="Times New Roman" w:cs="Times New Roman"/>
                <w:sz w:val="28"/>
                <w:szCs w:val="28"/>
              </w:rPr>
              <w:t>числе     п</w:t>
            </w:r>
            <w:r>
              <w:rPr>
                <w:rFonts w:ascii="Times New Roman" w:hAnsi="Times New Roman" w:cs="Times New Roman"/>
                <w:sz w:val="28"/>
                <w:szCs w:val="28"/>
              </w:rPr>
              <w:t xml:space="preserve">редставителей организаций, </w:t>
            </w:r>
            <w:r w:rsidRPr="00EC1CA0">
              <w:rPr>
                <w:rFonts w:ascii="Times New Roman" w:hAnsi="Times New Roman" w:cs="Times New Roman"/>
                <w:sz w:val="28"/>
                <w:szCs w:val="28"/>
              </w:rPr>
              <w:t xml:space="preserve">общественных объединений,  </w:t>
            </w:r>
            <w:r>
              <w:rPr>
                <w:rFonts w:ascii="Times New Roman" w:hAnsi="Times New Roman" w:cs="Times New Roman"/>
                <w:sz w:val="28"/>
                <w:szCs w:val="28"/>
              </w:rPr>
              <w:t xml:space="preserve">государственных </w:t>
            </w:r>
            <w:r w:rsidRPr="00EC1CA0">
              <w:rPr>
                <w:rFonts w:ascii="Times New Roman" w:hAnsi="Times New Roman" w:cs="Times New Roman"/>
                <w:sz w:val="28"/>
                <w:szCs w:val="28"/>
              </w:rPr>
              <w:t>органов и органов местного самоуправления</w:t>
            </w:r>
            <w:r>
              <w:rPr>
                <w:rFonts w:ascii="Times New Roman" w:hAnsi="Times New Roman" w:cs="Times New Roman"/>
                <w:sz w:val="28"/>
                <w:szCs w:val="28"/>
              </w:rPr>
              <w:t xml:space="preserve">, </w:t>
            </w:r>
            <w:r w:rsidRPr="00EC1CA0">
              <w:rPr>
                <w:rFonts w:ascii="Times New Roman" w:hAnsi="Times New Roman" w:cs="Times New Roman"/>
                <w:sz w:val="28"/>
                <w:szCs w:val="28"/>
              </w:rPr>
              <w:t>обеспечение</w:t>
            </w:r>
            <w:r>
              <w:rPr>
                <w:rFonts w:ascii="Times New Roman" w:hAnsi="Times New Roman" w:cs="Times New Roman"/>
                <w:sz w:val="28"/>
                <w:szCs w:val="28"/>
              </w:rPr>
              <w:t xml:space="preserve"> рассмотрения их  сообщений,  а </w:t>
            </w:r>
            <w:r w:rsidRPr="00EC1CA0">
              <w:rPr>
                <w:rFonts w:ascii="Times New Roman" w:hAnsi="Times New Roman" w:cs="Times New Roman"/>
                <w:sz w:val="28"/>
                <w:szCs w:val="28"/>
              </w:rPr>
              <w:t>также номер</w:t>
            </w:r>
            <w:r>
              <w:rPr>
                <w:rFonts w:ascii="Times New Roman" w:hAnsi="Times New Roman" w:cs="Times New Roman"/>
                <w:sz w:val="28"/>
                <w:szCs w:val="28"/>
              </w:rPr>
              <w:t xml:space="preserve">  телефона,  адрес  электронной </w:t>
            </w:r>
            <w:r w:rsidRPr="00EC1CA0">
              <w:rPr>
                <w:rFonts w:ascii="Times New Roman" w:hAnsi="Times New Roman" w:cs="Times New Roman"/>
                <w:sz w:val="28"/>
                <w:szCs w:val="28"/>
              </w:rPr>
              <w:t>почты,   по</w:t>
            </w:r>
            <w:r>
              <w:rPr>
                <w:rFonts w:ascii="Times New Roman" w:hAnsi="Times New Roman" w:cs="Times New Roman"/>
                <w:sz w:val="28"/>
                <w:szCs w:val="28"/>
              </w:rPr>
              <w:t xml:space="preserve">   которому   можно    получить </w:t>
            </w:r>
            <w:r w:rsidRPr="00EC1CA0">
              <w:rPr>
                <w:rFonts w:ascii="Times New Roman" w:hAnsi="Times New Roman" w:cs="Times New Roman"/>
                <w:sz w:val="28"/>
                <w:szCs w:val="28"/>
              </w:rPr>
              <w:t xml:space="preserve">информацию справочного характера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Pr>
                <w:rFonts w:ascii="Times New Roman" w:hAnsi="Times New Roman" w:cs="Times New Roman"/>
                <w:sz w:val="28"/>
                <w:szCs w:val="28"/>
              </w:rPr>
              <w:t xml:space="preserve">В течение 5  рабочих дней </w:t>
            </w:r>
            <w:r w:rsidRPr="00EC1CA0">
              <w:rPr>
                <w:rFonts w:ascii="Times New Roman" w:hAnsi="Times New Roman" w:cs="Times New Roman"/>
                <w:sz w:val="28"/>
                <w:szCs w:val="28"/>
              </w:rPr>
              <w:t xml:space="preserve">после назначения          </w:t>
            </w:r>
          </w:p>
        </w:tc>
      </w:tr>
      <w:tr w:rsidR="002B35EF" w:rsidRPr="00EC1CA0" w:rsidTr="008B3452">
        <w:tblPrEx>
          <w:tblCellMar>
            <w:top w:w="0" w:type="dxa"/>
            <w:bottom w:w="0" w:type="dxa"/>
          </w:tblCellMar>
        </w:tblPrEx>
        <w:trPr>
          <w:trHeight w:val="12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40.</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Обзоры  обращений  граж</w:t>
            </w:r>
            <w:r>
              <w:rPr>
                <w:rFonts w:ascii="Times New Roman" w:hAnsi="Times New Roman" w:cs="Times New Roman"/>
                <w:sz w:val="28"/>
                <w:szCs w:val="28"/>
              </w:rPr>
              <w:t xml:space="preserve">дан,  в  том  числе </w:t>
            </w:r>
            <w:r w:rsidRPr="00EC1CA0">
              <w:rPr>
                <w:rFonts w:ascii="Times New Roman" w:hAnsi="Times New Roman" w:cs="Times New Roman"/>
                <w:sz w:val="28"/>
                <w:szCs w:val="28"/>
              </w:rPr>
              <w:t>представите</w:t>
            </w:r>
            <w:r>
              <w:rPr>
                <w:rFonts w:ascii="Times New Roman" w:hAnsi="Times New Roman" w:cs="Times New Roman"/>
                <w:sz w:val="28"/>
                <w:szCs w:val="28"/>
              </w:rPr>
              <w:t xml:space="preserve">лей  организаций,  общественных </w:t>
            </w:r>
            <w:r w:rsidRPr="00EC1CA0">
              <w:rPr>
                <w:rFonts w:ascii="Times New Roman" w:hAnsi="Times New Roman" w:cs="Times New Roman"/>
                <w:sz w:val="28"/>
                <w:szCs w:val="28"/>
              </w:rPr>
              <w:t>объединений</w:t>
            </w:r>
            <w:r>
              <w:rPr>
                <w:rFonts w:ascii="Times New Roman" w:hAnsi="Times New Roman" w:cs="Times New Roman"/>
                <w:sz w:val="28"/>
                <w:szCs w:val="28"/>
              </w:rPr>
              <w:t xml:space="preserve"> и государственных  органов,  а </w:t>
            </w:r>
            <w:r w:rsidRPr="00EC1CA0">
              <w:rPr>
                <w:rFonts w:ascii="Times New Roman" w:hAnsi="Times New Roman" w:cs="Times New Roman"/>
                <w:sz w:val="28"/>
                <w:szCs w:val="28"/>
              </w:rPr>
              <w:t>также обобщ</w:t>
            </w:r>
            <w:r>
              <w:rPr>
                <w:rFonts w:ascii="Times New Roman" w:hAnsi="Times New Roman" w:cs="Times New Roman"/>
                <w:sz w:val="28"/>
                <w:szCs w:val="28"/>
              </w:rPr>
              <w:t xml:space="preserve">енная информация о  результатах </w:t>
            </w:r>
            <w:r w:rsidRPr="00EC1CA0">
              <w:rPr>
                <w:rFonts w:ascii="Times New Roman" w:hAnsi="Times New Roman" w:cs="Times New Roman"/>
                <w:sz w:val="28"/>
                <w:szCs w:val="28"/>
              </w:rPr>
              <w:t>рассмотрени</w:t>
            </w:r>
            <w:r>
              <w:rPr>
                <w:rFonts w:ascii="Times New Roman" w:hAnsi="Times New Roman" w:cs="Times New Roman"/>
                <w:sz w:val="28"/>
                <w:szCs w:val="28"/>
              </w:rPr>
              <w:t xml:space="preserve">я  этих  обращений  и  принятых </w:t>
            </w:r>
            <w:r w:rsidRPr="00EC1CA0">
              <w:rPr>
                <w:rFonts w:ascii="Times New Roman" w:hAnsi="Times New Roman" w:cs="Times New Roman"/>
                <w:sz w:val="28"/>
                <w:szCs w:val="28"/>
              </w:rPr>
              <w:t xml:space="preserve">мерах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Ежеквартально             </w:t>
            </w:r>
          </w:p>
        </w:tc>
      </w:tr>
      <w:tr w:rsidR="002B35EF" w:rsidRPr="00EC1CA0" w:rsidTr="008B3452">
        <w:tblPrEx>
          <w:tblCellMar>
            <w:top w:w="0" w:type="dxa"/>
            <w:bottom w:w="0" w:type="dxa"/>
          </w:tblCellMar>
        </w:tblPrEx>
        <w:trPr>
          <w:trHeight w:val="600"/>
          <w:tblCellSpacing w:w="5" w:type="nil"/>
        </w:trPr>
        <w:tc>
          <w:tcPr>
            <w:tcW w:w="10348" w:type="dxa"/>
            <w:gridSpan w:val="3"/>
            <w:tcBorders>
              <w:left w:val="single" w:sz="4" w:space="0" w:color="auto"/>
              <w:bottom w:val="single" w:sz="4" w:space="0" w:color="auto"/>
              <w:right w:val="single" w:sz="4" w:space="0" w:color="auto"/>
            </w:tcBorders>
          </w:tcPr>
          <w:p w:rsidR="002B35EF" w:rsidRPr="00EC1CA0" w:rsidRDefault="002B35EF" w:rsidP="008B3452">
            <w:pPr>
              <w:pStyle w:val="ConsPlusCell"/>
              <w:jc w:val="center"/>
              <w:rPr>
                <w:rFonts w:ascii="Times New Roman" w:hAnsi="Times New Roman" w:cs="Times New Roman"/>
                <w:sz w:val="28"/>
                <w:szCs w:val="28"/>
              </w:rPr>
            </w:pPr>
            <w:r w:rsidRPr="00EC1CA0">
              <w:rPr>
                <w:rFonts w:ascii="Times New Roman" w:hAnsi="Times New Roman" w:cs="Times New Roman"/>
                <w:sz w:val="28"/>
                <w:szCs w:val="28"/>
              </w:rPr>
              <w:t>VIII. Сведения о муниципальных информационн</w:t>
            </w:r>
            <w:r>
              <w:rPr>
                <w:rFonts w:ascii="Times New Roman" w:hAnsi="Times New Roman" w:cs="Times New Roman"/>
                <w:sz w:val="28"/>
                <w:szCs w:val="28"/>
              </w:rPr>
              <w:t xml:space="preserve">ых системах, находящихся   </w:t>
            </w:r>
            <w:r w:rsidRPr="00EC1CA0">
              <w:rPr>
                <w:rFonts w:ascii="Times New Roman" w:hAnsi="Times New Roman" w:cs="Times New Roman"/>
                <w:sz w:val="28"/>
                <w:szCs w:val="28"/>
              </w:rPr>
              <w:t>в ведении органа местного самоуправления муниципального образо</w:t>
            </w:r>
            <w:r>
              <w:rPr>
                <w:rFonts w:ascii="Times New Roman" w:hAnsi="Times New Roman" w:cs="Times New Roman"/>
                <w:sz w:val="28"/>
                <w:szCs w:val="28"/>
              </w:rPr>
              <w:t>вания</w:t>
            </w:r>
            <w:r w:rsidRPr="00EC1CA0">
              <w:rPr>
                <w:rFonts w:ascii="Times New Roman" w:hAnsi="Times New Roman" w:cs="Times New Roman"/>
                <w:sz w:val="28"/>
                <w:szCs w:val="28"/>
              </w:rPr>
              <w:t xml:space="preserve"> </w:t>
            </w:r>
            <w:r>
              <w:rPr>
                <w:rFonts w:ascii="Times New Roman" w:hAnsi="Times New Roman" w:cs="Times New Roman"/>
                <w:sz w:val="28"/>
                <w:szCs w:val="28"/>
              </w:rPr>
              <w:lastRenderedPageBreak/>
              <w:t>«Бишмунчинское  сельское поселение» Альметьевского муниципального</w:t>
            </w:r>
            <w:r w:rsidRPr="00EC1CA0">
              <w:rPr>
                <w:rFonts w:ascii="Times New Roman" w:hAnsi="Times New Roman" w:cs="Times New Roman"/>
                <w:sz w:val="28"/>
                <w:szCs w:val="28"/>
              </w:rPr>
              <w:t xml:space="preserve"> район</w:t>
            </w:r>
            <w:r>
              <w:rPr>
                <w:rFonts w:ascii="Times New Roman" w:hAnsi="Times New Roman" w:cs="Times New Roman"/>
                <w:sz w:val="28"/>
                <w:szCs w:val="28"/>
              </w:rPr>
              <w:t>а</w:t>
            </w:r>
            <w:r w:rsidRPr="00EC1CA0">
              <w:rPr>
                <w:rFonts w:ascii="Times New Roman" w:hAnsi="Times New Roman" w:cs="Times New Roman"/>
                <w:sz w:val="28"/>
                <w:szCs w:val="28"/>
              </w:rPr>
              <w:t xml:space="preserve"> Республики Татарстан и подведомственных организаций</w:t>
            </w:r>
          </w:p>
        </w:tc>
      </w:tr>
      <w:tr w:rsidR="002B35EF" w:rsidRPr="00EC1CA0" w:rsidTr="008B3452">
        <w:tblPrEx>
          <w:tblCellMar>
            <w:top w:w="0" w:type="dxa"/>
            <w:bottom w:w="0" w:type="dxa"/>
          </w:tblCellMar>
        </w:tblPrEx>
        <w:trPr>
          <w:trHeight w:val="8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lastRenderedPageBreak/>
              <w:t>41.</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Перечень   </w:t>
            </w:r>
            <w:r>
              <w:rPr>
                <w:rFonts w:ascii="Times New Roman" w:hAnsi="Times New Roman" w:cs="Times New Roman"/>
                <w:sz w:val="28"/>
                <w:szCs w:val="28"/>
              </w:rPr>
              <w:t xml:space="preserve">муниципальных информационных </w:t>
            </w:r>
            <w:r w:rsidRPr="00EC1CA0">
              <w:rPr>
                <w:rFonts w:ascii="Times New Roman" w:hAnsi="Times New Roman" w:cs="Times New Roman"/>
                <w:sz w:val="28"/>
                <w:szCs w:val="28"/>
              </w:rPr>
              <w:t>систем,  на</w:t>
            </w:r>
            <w:r>
              <w:rPr>
                <w:rFonts w:ascii="Times New Roman" w:hAnsi="Times New Roman" w:cs="Times New Roman"/>
                <w:sz w:val="28"/>
                <w:szCs w:val="28"/>
              </w:rPr>
              <w:t xml:space="preserve">ходящихся  в   ведении   органа </w:t>
            </w:r>
            <w:r w:rsidRPr="00EC1CA0">
              <w:rPr>
                <w:rFonts w:ascii="Times New Roman" w:hAnsi="Times New Roman" w:cs="Times New Roman"/>
                <w:sz w:val="28"/>
                <w:szCs w:val="28"/>
              </w:rPr>
              <w:t>местного са</w:t>
            </w:r>
            <w:r>
              <w:rPr>
                <w:rFonts w:ascii="Times New Roman" w:hAnsi="Times New Roman" w:cs="Times New Roman"/>
                <w:sz w:val="28"/>
                <w:szCs w:val="28"/>
              </w:rPr>
              <w:t xml:space="preserve">моуправления и подведомственных </w:t>
            </w:r>
            <w:r w:rsidRPr="00EC1CA0">
              <w:rPr>
                <w:rFonts w:ascii="Times New Roman" w:hAnsi="Times New Roman" w:cs="Times New Roman"/>
                <w:sz w:val="28"/>
                <w:szCs w:val="28"/>
              </w:rPr>
              <w:t xml:space="preserve">организаций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Поддерживается           в</w:t>
            </w:r>
            <w:r w:rsidRPr="00EC1CA0">
              <w:rPr>
                <w:rFonts w:ascii="Times New Roman" w:hAnsi="Times New Roman" w:cs="Times New Roman"/>
                <w:sz w:val="28"/>
                <w:szCs w:val="28"/>
              </w:rPr>
              <w:br/>
              <w:t xml:space="preserve">актуальном состоянии      </w:t>
            </w:r>
          </w:p>
        </w:tc>
      </w:tr>
      <w:tr w:rsidR="002B35EF" w:rsidRPr="00EC1CA0" w:rsidTr="008B3452">
        <w:tblPrEx>
          <w:tblCellMar>
            <w:top w:w="0" w:type="dxa"/>
            <w:bottom w:w="0" w:type="dxa"/>
          </w:tblCellMar>
        </w:tblPrEx>
        <w:trPr>
          <w:trHeight w:val="16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42.</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 xml:space="preserve">Описание   </w:t>
            </w:r>
            <w:r>
              <w:rPr>
                <w:rFonts w:ascii="Times New Roman" w:hAnsi="Times New Roman" w:cs="Times New Roman"/>
                <w:sz w:val="28"/>
                <w:szCs w:val="28"/>
              </w:rPr>
              <w:t xml:space="preserve">условий   и   порядка   доступа </w:t>
            </w:r>
            <w:r w:rsidRPr="00EC1CA0">
              <w:rPr>
                <w:rFonts w:ascii="Times New Roman" w:hAnsi="Times New Roman" w:cs="Times New Roman"/>
                <w:sz w:val="28"/>
                <w:szCs w:val="28"/>
              </w:rPr>
              <w:t>заинтересов</w:t>
            </w:r>
            <w:r>
              <w:rPr>
                <w:rFonts w:ascii="Times New Roman" w:hAnsi="Times New Roman" w:cs="Times New Roman"/>
                <w:sz w:val="28"/>
                <w:szCs w:val="28"/>
              </w:rPr>
              <w:t xml:space="preserve">анных   лиц   к муниципальным </w:t>
            </w:r>
            <w:r w:rsidRPr="00EC1CA0">
              <w:rPr>
                <w:rFonts w:ascii="Times New Roman" w:hAnsi="Times New Roman" w:cs="Times New Roman"/>
                <w:sz w:val="28"/>
                <w:szCs w:val="28"/>
              </w:rPr>
              <w:t>информацион</w:t>
            </w:r>
            <w:r>
              <w:rPr>
                <w:rFonts w:ascii="Times New Roman" w:hAnsi="Times New Roman" w:cs="Times New Roman"/>
                <w:sz w:val="28"/>
                <w:szCs w:val="28"/>
              </w:rPr>
              <w:t xml:space="preserve">ным  системам,  находящимся   в </w:t>
            </w:r>
            <w:r w:rsidRPr="00EC1CA0">
              <w:rPr>
                <w:rFonts w:ascii="Times New Roman" w:hAnsi="Times New Roman" w:cs="Times New Roman"/>
                <w:sz w:val="28"/>
                <w:szCs w:val="28"/>
              </w:rPr>
              <w:t>ведении орг</w:t>
            </w:r>
            <w:r>
              <w:rPr>
                <w:rFonts w:ascii="Times New Roman" w:hAnsi="Times New Roman" w:cs="Times New Roman"/>
                <w:sz w:val="28"/>
                <w:szCs w:val="28"/>
              </w:rPr>
              <w:t xml:space="preserve">ана местного  самоуправления  и </w:t>
            </w:r>
            <w:r w:rsidRPr="00EC1CA0">
              <w:rPr>
                <w:rFonts w:ascii="Times New Roman" w:hAnsi="Times New Roman" w:cs="Times New Roman"/>
                <w:sz w:val="28"/>
                <w:szCs w:val="28"/>
              </w:rPr>
              <w:t>подведомств</w:t>
            </w:r>
            <w:r>
              <w:rPr>
                <w:rFonts w:ascii="Times New Roman" w:hAnsi="Times New Roman" w:cs="Times New Roman"/>
                <w:sz w:val="28"/>
                <w:szCs w:val="28"/>
              </w:rPr>
              <w:t xml:space="preserve">енных организаций, в том  числе </w:t>
            </w:r>
            <w:r w:rsidRPr="00EC1CA0">
              <w:rPr>
                <w:rFonts w:ascii="Times New Roman" w:hAnsi="Times New Roman" w:cs="Times New Roman"/>
                <w:sz w:val="28"/>
                <w:szCs w:val="28"/>
              </w:rPr>
              <w:t xml:space="preserve">информация </w:t>
            </w:r>
            <w:r>
              <w:rPr>
                <w:rFonts w:ascii="Times New Roman" w:hAnsi="Times New Roman" w:cs="Times New Roman"/>
                <w:sz w:val="28"/>
                <w:szCs w:val="28"/>
              </w:rPr>
              <w:t xml:space="preserve">  о   платности    доступа    к </w:t>
            </w:r>
            <w:r w:rsidRPr="00EC1CA0">
              <w:rPr>
                <w:rFonts w:ascii="Times New Roman" w:hAnsi="Times New Roman" w:cs="Times New Roman"/>
                <w:sz w:val="28"/>
                <w:szCs w:val="28"/>
              </w:rPr>
              <w:t>информацион</w:t>
            </w:r>
            <w:r>
              <w:rPr>
                <w:rFonts w:ascii="Times New Roman" w:hAnsi="Times New Roman" w:cs="Times New Roman"/>
                <w:sz w:val="28"/>
                <w:szCs w:val="28"/>
              </w:rPr>
              <w:t xml:space="preserve">ным  системам  либо   получения </w:t>
            </w:r>
            <w:r w:rsidRPr="00EC1CA0">
              <w:rPr>
                <w:rFonts w:ascii="Times New Roman" w:hAnsi="Times New Roman" w:cs="Times New Roman"/>
                <w:sz w:val="28"/>
                <w:szCs w:val="28"/>
              </w:rPr>
              <w:t xml:space="preserve">сведений из информационных систем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Pr>
                <w:rFonts w:ascii="Times New Roman" w:hAnsi="Times New Roman" w:cs="Times New Roman"/>
                <w:sz w:val="28"/>
                <w:szCs w:val="28"/>
              </w:rPr>
              <w:t xml:space="preserve">В течение 5  рабочих  дней после утверждения  условий </w:t>
            </w:r>
            <w:r w:rsidRPr="00EC1CA0">
              <w:rPr>
                <w:rFonts w:ascii="Times New Roman" w:hAnsi="Times New Roman" w:cs="Times New Roman"/>
                <w:sz w:val="28"/>
                <w:szCs w:val="28"/>
              </w:rPr>
              <w:t xml:space="preserve">и порядка доступа         </w:t>
            </w:r>
          </w:p>
        </w:tc>
      </w:tr>
      <w:tr w:rsidR="002B35EF" w:rsidRPr="00EC1CA0" w:rsidTr="008B3452">
        <w:tblPrEx>
          <w:tblCellMar>
            <w:top w:w="0" w:type="dxa"/>
            <w:bottom w:w="0" w:type="dxa"/>
          </w:tblCellMar>
        </w:tblPrEx>
        <w:trPr>
          <w:trHeight w:val="16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43.</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Нормативные</w:t>
            </w:r>
            <w:r>
              <w:rPr>
                <w:rFonts w:ascii="Times New Roman" w:hAnsi="Times New Roman" w:cs="Times New Roman"/>
                <w:sz w:val="28"/>
                <w:szCs w:val="28"/>
              </w:rPr>
              <w:t xml:space="preserve">   правовые   и   иные    акты, </w:t>
            </w:r>
            <w:r w:rsidRPr="00EC1CA0">
              <w:rPr>
                <w:rFonts w:ascii="Times New Roman" w:hAnsi="Times New Roman" w:cs="Times New Roman"/>
                <w:sz w:val="28"/>
                <w:szCs w:val="28"/>
              </w:rPr>
              <w:t>регулирующие  порядок  создания,   веде</w:t>
            </w:r>
            <w:r>
              <w:rPr>
                <w:rFonts w:ascii="Times New Roman" w:hAnsi="Times New Roman" w:cs="Times New Roman"/>
                <w:sz w:val="28"/>
                <w:szCs w:val="28"/>
              </w:rPr>
              <w:t xml:space="preserve">ния муниципальных </w:t>
            </w:r>
            <w:r w:rsidRPr="00EC1CA0">
              <w:rPr>
                <w:rFonts w:ascii="Times New Roman" w:hAnsi="Times New Roman" w:cs="Times New Roman"/>
                <w:sz w:val="28"/>
                <w:szCs w:val="28"/>
              </w:rPr>
              <w:t>информационных  си</w:t>
            </w:r>
            <w:r>
              <w:rPr>
                <w:rFonts w:ascii="Times New Roman" w:hAnsi="Times New Roman" w:cs="Times New Roman"/>
                <w:sz w:val="28"/>
                <w:szCs w:val="28"/>
              </w:rPr>
              <w:t xml:space="preserve">стем,   а также порядок доступа заинтересованных лиц </w:t>
            </w:r>
            <w:r w:rsidRPr="00EC1CA0">
              <w:rPr>
                <w:rFonts w:ascii="Times New Roman" w:hAnsi="Times New Roman" w:cs="Times New Roman"/>
                <w:sz w:val="28"/>
                <w:szCs w:val="28"/>
              </w:rPr>
              <w:t>к информаци</w:t>
            </w:r>
            <w:r>
              <w:rPr>
                <w:rFonts w:ascii="Times New Roman" w:hAnsi="Times New Roman" w:cs="Times New Roman"/>
                <w:sz w:val="28"/>
                <w:szCs w:val="28"/>
              </w:rPr>
              <w:t xml:space="preserve">и, содержащейся в муниципальных </w:t>
            </w:r>
            <w:r w:rsidRPr="00EC1CA0">
              <w:rPr>
                <w:rFonts w:ascii="Times New Roman" w:hAnsi="Times New Roman" w:cs="Times New Roman"/>
                <w:sz w:val="28"/>
                <w:szCs w:val="28"/>
              </w:rPr>
              <w:t>информационных  системах,  находящих</w:t>
            </w:r>
            <w:r>
              <w:rPr>
                <w:rFonts w:ascii="Times New Roman" w:hAnsi="Times New Roman" w:cs="Times New Roman"/>
                <w:sz w:val="28"/>
                <w:szCs w:val="28"/>
              </w:rPr>
              <w:t xml:space="preserve">ся   в ведении органа местного самоуправления  и </w:t>
            </w:r>
            <w:r w:rsidRPr="00EC1CA0">
              <w:rPr>
                <w:rFonts w:ascii="Times New Roman" w:hAnsi="Times New Roman" w:cs="Times New Roman"/>
                <w:sz w:val="28"/>
                <w:szCs w:val="28"/>
              </w:rPr>
              <w:t xml:space="preserve">подведомственных ему организаций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Pr>
                <w:rFonts w:ascii="Times New Roman" w:hAnsi="Times New Roman" w:cs="Times New Roman"/>
                <w:sz w:val="28"/>
                <w:szCs w:val="28"/>
              </w:rPr>
              <w:t xml:space="preserve">В течение 5  рабочих  дней </w:t>
            </w:r>
            <w:r w:rsidRPr="00EC1CA0">
              <w:rPr>
                <w:rFonts w:ascii="Times New Roman" w:hAnsi="Times New Roman" w:cs="Times New Roman"/>
                <w:sz w:val="28"/>
                <w:szCs w:val="28"/>
              </w:rPr>
              <w:t>после           подпис</w:t>
            </w:r>
            <w:r>
              <w:rPr>
                <w:rFonts w:ascii="Times New Roman" w:hAnsi="Times New Roman" w:cs="Times New Roman"/>
                <w:sz w:val="28"/>
                <w:szCs w:val="28"/>
              </w:rPr>
              <w:t>ания</w:t>
            </w:r>
            <w:r>
              <w:rPr>
                <w:rFonts w:ascii="Times New Roman" w:hAnsi="Times New Roman" w:cs="Times New Roman"/>
                <w:sz w:val="28"/>
                <w:szCs w:val="28"/>
              </w:rPr>
              <w:br/>
              <w:t xml:space="preserve">нормативных   правовых   и </w:t>
            </w:r>
            <w:r w:rsidRPr="00EC1CA0">
              <w:rPr>
                <w:rFonts w:ascii="Times New Roman" w:hAnsi="Times New Roman" w:cs="Times New Roman"/>
                <w:sz w:val="28"/>
                <w:szCs w:val="28"/>
              </w:rPr>
              <w:t xml:space="preserve">иных актов                </w:t>
            </w:r>
          </w:p>
        </w:tc>
      </w:tr>
      <w:tr w:rsidR="002B35EF" w:rsidRPr="00EC1CA0" w:rsidTr="008B3452">
        <w:tblPrEx>
          <w:tblCellMar>
            <w:top w:w="0" w:type="dxa"/>
            <w:bottom w:w="0" w:type="dxa"/>
          </w:tblCellMar>
        </w:tblPrEx>
        <w:trPr>
          <w:trHeight w:val="1200"/>
          <w:tblCellSpacing w:w="5" w:type="nil"/>
        </w:trPr>
        <w:tc>
          <w:tcPr>
            <w:tcW w:w="585"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44.</w:t>
            </w:r>
          </w:p>
        </w:tc>
        <w:tc>
          <w:tcPr>
            <w:tcW w:w="5936"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Иная  инфор</w:t>
            </w:r>
            <w:r>
              <w:rPr>
                <w:rFonts w:ascii="Times New Roman" w:hAnsi="Times New Roman" w:cs="Times New Roman"/>
                <w:sz w:val="28"/>
                <w:szCs w:val="28"/>
              </w:rPr>
              <w:t xml:space="preserve">мация  о  деятельности  органов </w:t>
            </w:r>
            <w:r w:rsidRPr="00EC1CA0">
              <w:rPr>
                <w:rFonts w:ascii="Times New Roman" w:hAnsi="Times New Roman" w:cs="Times New Roman"/>
                <w:sz w:val="28"/>
                <w:szCs w:val="28"/>
              </w:rPr>
              <w:t>местного са</w:t>
            </w:r>
            <w:r>
              <w:rPr>
                <w:rFonts w:ascii="Times New Roman" w:hAnsi="Times New Roman" w:cs="Times New Roman"/>
                <w:sz w:val="28"/>
                <w:szCs w:val="28"/>
              </w:rPr>
              <w:t xml:space="preserve">моуправления поселения, подлежащая </w:t>
            </w:r>
            <w:r w:rsidRPr="00EC1CA0">
              <w:rPr>
                <w:rFonts w:ascii="Times New Roman" w:hAnsi="Times New Roman" w:cs="Times New Roman"/>
                <w:sz w:val="28"/>
                <w:szCs w:val="28"/>
              </w:rPr>
              <w:t xml:space="preserve">размещению    в    сети    </w:t>
            </w:r>
            <w:r>
              <w:rPr>
                <w:rFonts w:ascii="Times New Roman" w:hAnsi="Times New Roman" w:cs="Times New Roman"/>
                <w:sz w:val="28"/>
                <w:szCs w:val="28"/>
              </w:rPr>
              <w:t>«</w:t>
            </w:r>
            <w:r w:rsidRPr="00EC1CA0">
              <w:rPr>
                <w:rFonts w:ascii="Times New Roman" w:hAnsi="Times New Roman" w:cs="Times New Roman"/>
                <w:sz w:val="28"/>
                <w:szCs w:val="28"/>
              </w:rPr>
              <w:t>Интернет</w:t>
            </w:r>
            <w:r>
              <w:rPr>
                <w:rFonts w:ascii="Times New Roman" w:hAnsi="Times New Roman" w:cs="Times New Roman"/>
                <w:sz w:val="28"/>
                <w:szCs w:val="28"/>
              </w:rPr>
              <w:t xml:space="preserve">»    в </w:t>
            </w:r>
            <w:r w:rsidRPr="00EC1CA0">
              <w:rPr>
                <w:rFonts w:ascii="Times New Roman" w:hAnsi="Times New Roman" w:cs="Times New Roman"/>
                <w:sz w:val="28"/>
                <w:szCs w:val="28"/>
              </w:rPr>
              <w:t>соответстви</w:t>
            </w:r>
            <w:r>
              <w:rPr>
                <w:rFonts w:ascii="Times New Roman" w:hAnsi="Times New Roman" w:cs="Times New Roman"/>
                <w:sz w:val="28"/>
                <w:szCs w:val="28"/>
              </w:rPr>
              <w:t xml:space="preserve">и     с      законодательствами </w:t>
            </w:r>
            <w:r w:rsidRPr="00EC1CA0">
              <w:rPr>
                <w:rFonts w:ascii="Times New Roman" w:hAnsi="Times New Roman" w:cs="Times New Roman"/>
                <w:sz w:val="28"/>
                <w:szCs w:val="28"/>
              </w:rPr>
              <w:t xml:space="preserve">Российской </w:t>
            </w:r>
            <w:r>
              <w:rPr>
                <w:rFonts w:ascii="Times New Roman" w:hAnsi="Times New Roman" w:cs="Times New Roman"/>
                <w:sz w:val="28"/>
                <w:szCs w:val="28"/>
              </w:rPr>
              <w:t xml:space="preserve">   Федерации    и   Республики </w:t>
            </w:r>
            <w:r w:rsidRPr="00EC1CA0">
              <w:rPr>
                <w:rFonts w:ascii="Times New Roman" w:hAnsi="Times New Roman" w:cs="Times New Roman"/>
                <w:sz w:val="28"/>
                <w:szCs w:val="28"/>
              </w:rPr>
              <w:t xml:space="preserve">Татарстан                                 </w:t>
            </w:r>
          </w:p>
        </w:tc>
        <w:tc>
          <w:tcPr>
            <w:tcW w:w="3827" w:type="dxa"/>
            <w:tcBorders>
              <w:left w:val="single" w:sz="4" w:space="0" w:color="auto"/>
              <w:bottom w:val="single" w:sz="4" w:space="0" w:color="auto"/>
              <w:right w:val="single" w:sz="4" w:space="0" w:color="auto"/>
            </w:tcBorders>
          </w:tcPr>
          <w:p w:rsidR="002B35EF" w:rsidRPr="00EC1CA0" w:rsidRDefault="002B35EF" w:rsidP="008B3452">
            <w:pPr>
              <w:pStyle w:val="ConsPlusCell"/>
              <w:rPr>
                <w:rFonts w:ascii="Times New Roman" w:hAnsi="Times New Roman" w:cs="Times New Roman"/>
                <w:sz w:val="28"/>
                <w:szCs w:val="28"/>
              </w:rPr>
            </w:pPr>
            <w:r w:rsidRPr="00EC1CA0">
              <w:rPr>
                <w:rFonts w:ascii="Times New Roman" w:hAnsi="Times New Roman" w:cs="Times New Roman"/>
                <w:sz w:val="28"/>
                <w:szCs w:val="28"/>
              </w:rPr>
              <w:t>В   сроки,   установленные</w:t>
            </w:r>
            <w:r w:rsidRPr="00EC1CA0">
              <w:rPr>
                <w:rFonts w:ascii="Times New Roman" w:hAnsi="Times New Roman" w:cs="Times New Roman"/>
                <w:sz w:val="28"/>
                <w:szCs w:val="28"/>
              </w:rPr>
              <w:br/>
              <w:t xml:space="preserve">законодательствами    </w:t>
            </w:r>
            <w:r>
              <w:rPr>
                <w:rFonts w:ascii="Times New Roman" w:hAnsi="Times New Roman" w:cs="Times New Roman"/>
                <w:sz w:val="28"/>
                <w:szCs w:val="28"/>
              </w:rPr>
              <w:t xml:space="preserve">    </w:t>
            </w:r>
            <w:r>
              <w:rPr>
                <w:rFonts w:ascii="Times New Roman" w:hAnsi="Times New Roman" w:cs="Times New Roman"/>
                <w:sz w:val="28"/>
                <w:szCs w:val="28"/>
              </w:rPr>
              <w:br/>
              <w:t xml:space="preserve">Российской   Федерации   и </w:t>
            </w:r>
            <w:r w:rsidRPr="00EC1CA0">
              <w:rPr>
                <w:rFonts w:ascii="Times New Roman" w:hAnsi="Times New Roman" w:cs="Times New Roman"/>
                <w:sz w:val="28"/>
                <w:szCs w:val="28"/>
              </w:rPr>
              <w:t xml:space="preserve">Республики Татарстан      </w:t>
            </w:r>
          </w:p>
        </w:tc>
      </w:tr>
    </w:tbl>
    <w:p w:rsidR="002B35EF" w:rsidRDefault="002B35EF" w:rsidP="002B35EF">
      <w:pPr>
        <w:tabs>
          <w:tab w:val="left" w:pos="360"/>
        </w:tabs>
        <w:jc w:val="both"/>
        <w:rPr>
          <w:bCs/>
          <w:sz w:val="28"/>
          <w:szCs w:val="28"/>
        </w:rPr>
      </w:pPr>
    </w:p>
    <w:p w:rsidR="002B35EF" w:rsidRDefault="002B35EF" w:rsidP="002B35EF">
      <w:pPr>
        <w:tabs>
          <w:tab w:val="left" w:pos="360"/>
        </w:tabs>
        <w:jc w:val="both"/>
        <w:rPr>
          <w:bCs/>
          <w:sz w:val="28"/>
          <w:szCs w:val="28"/>
        </w:rPr>
      </w:pPr>
    </w:p>
    <w:p w:rsidR="002B35EF" w:rsidRDefault="002B35EF" w:rsidP="002B35EF">
      <w:pPr>
        <w:tabs>
          <w:tab w:val="left" w:pos="360"/>
        </w:tabs>
        <w:jc w:val="both"/>
        <w:rPr>
          <w:bCs/>
          <w:sz w:val="28"/>
          <w:szCs w:val="28"/>
        </w:rPr>
      </w:pPr>
    </w:p>
    <w:p w:rsidR="002B35EF" w:rsidRDefault="002B35EF" w:rsidP="002B35EF">
      <w:pPr>
        <w:pStyle w:val="a3"/>
        <w:ind w:left="0"/>
        <w:jc w:val="both"/>
        <w:rPr>
          <w:rFonts w:ascii="Times New Roman" w:hAnsi="Times New Roman"/>
          <w:sz w:val="28"/>
          <w:szCs w:val="28"/>
        </w:rPr>
      </w:pPr>
      <w:r>
        <w:rPr>
          <w:rFonts w:ascii="Times New Roman" w:hAnsi="Times New Roman"/>
          <w:sz w:val="28"/>
          <w:szCs w:val="28"/>
        </w:rPr>
        <w:t xml:space="preserve">Глава Бишмунчинского </w:t>
      </w:r>
    </w:p>
    <w:p w:rsidR="002B35EF" w:rsidRPr="0001546C" w:rsidRDefault="002B35EF" w:rsidP="002B35EF">
      <w:pPr>
        <w:pStyle w:val="a3"/>
        <w:ind w:left="0"/>
        <w:jc w:val="both"/>
        <w:rPr>
          <w:rFonts w:ascii="Times New Roman" w:hAnsi="Times New Roman"/>
          <w:sz w:val="28"/>
          <w:szCs w:val="28"/>
        </w:rPr>
      </w:pPr>
      <w:r>
        <w:rPr>
          <w:rFonts w:ascii="Times New Roman" w:hAnsi="Times New Roman"/>
          <w:sz w:val="28"/>
          <w:szCs w:val="28"/>
        </w:rPr>
        <w:t>сельского поселения                                                                Р.Г.Фазлиев</w:t>
      </w:r>
    </w:p>
    <w:p w:rsidR="002B35EF" w:rsidRPr="00EC1CA0" w:rsidRDefault="002B35EF" w:rsidP="002B35EF">
      <w:pPr>
        <w:tabs>
          <w:tab w:val="left" w:pos="360"/>
        </w:tabs>
        <w:jc w:val="both"/>
        <w:rPr>
          <w:sz w:val="28"/>
          <w:szCs w:val="28"/>
        </w:rPr>
      </w:pPr>
    </w:p>
    <w:p w:rsidR="002B35EF" w:rsidRPr="00EC1CA0" w:rsidRDefault="002B35EF" w:rsidP="002B35EF">
      <w:pPr>
        <w:rPr>
          <w:bCs/>
          <w:sz w:val="28"/>
          <w:szCs w:val="28"/>
        </w:rPr>
      </w:pPr>
    </w:p>
    <w:p w:rsidR="00AC1867" w:rsidRDefault="00AC1867"/>
    <w:sectPr w:rsidR="00AC1867" w:rsidSect="000A758F">
      <w:pgSz w:w="11905" w:h="16838"/>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rsids>
    <w:rsidRoot w:val="002B35EF"/>
    <w:rsid w:val="002B35EF"/>
    <w:rsid w:val="004029E5"/>
    <w:rsid w:val="0058513E"/>
    <w:rsid w:val="00AC18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35E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2B35EF"/>
    <w:pPr>
      <w:autoSpaceDE w:val="0"/>
      <w:autoSpaceDN w:val="0"/>
      <w:adjustRightInd w:val="0"/>
      <w:spacing w:after="0" w:line="240" w:lineRule="auto"/>
    </w:pPr>
    <w:rPr>
      <w:rFonts w:ascii="Arial" w:eastAsia="Times New Roman" w:hAnsi="Arial" w:cs="Arial"/>
      <w:sz w:val="14"/>
      <w:szCs w:val="14"/>
      <w:lang w:eastAsia="ru-RU"/>
    </w:rPr>
  </w:style>
  <w:style w:type="paragraph" w:styleId="a3">
    <w:name w:val="List Paragraph"/>
    <w:basedOn w:val="a"/>
    <w:uiPriority w:val="34"/>
    <w:qFormat/>
    <w:rsid w:val="002B35EF"/>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D9B203AA16667E3E622A909B76ED0E0833DCCFB58B0F67028F6BC01C7c567L"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1D9B203AA16667E3E622B704A1028DEB813794F057B4F52270A9E75C905EBA5CB7AECA56F9682D01FCB83Bc665L"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1D9B203AA16667E3E622A909B76ED0E0833DCCFB58B0F67028F6BC01C7c567L" TargetMode="External"/><Relationship Id="rId11" Type="http://schemas.openxmlformats.org/officeDocument/2006/relationships/hyperlink" Target="consultantplus://offline/ref=1D9B203AA16667E3E622A909B76ED0E0833DCCFB58B0F67028F6BC01C7c567L" TargetMode="External"/><Relationship Id="rId5" Type="http://schemas.openxmlformats.org/officeDocument/2006/relationships/hyperlink" Target="consultantplus://offline/ref=1D9B203AA16667E3E622B704A1028DEB813794F057B4F52270A9E75C905EBA5CB7AECA56F9682D01FCB83Bc665L" TargetMode="External"/><Relationship Id="rId10" Type="http://schemas.openxmlformats.org/officeDocument/2006/relationships/hyperlink" Target="consultantplus://offline/ref=1D9B203AA16667E3E622A909B76ED0E0833DCCFB58B0F67028F6BC01C7c567L" TargetMode="External"/><Relationship Id="rId4" Type="http://schemas.openxmlformats.org/officeDocument/2006/relationships/hyperlink" Target="consultantplus://offline/ref=1D9B203AA16667E3E622A909B76ED0E0833DCCFB58B0F67028F6BC01C757B00BF0E19314BD652D03cF69L" TargetMode="External"/><Relationship Id="rId9" Type="http://schemas.openxmlformats.org/officeDocument/2006/relationships/hyperlink" Target="consultantplus://offline/ref=1D9B203AA16667E3E622A909B76ED0E0833DCCFB58B0F67028F6BC01C7c567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5423</Words>
  <Characters>30915</Characters>
  <Application>Microsoft Office Word</Application>
  <DocSecurity>0</DocSecurity>
  <Lines>257</Lines>
  <Paragraphs>72</Paragraphs>
  <ScaleCrop>false</ScaleCrop>
  <Company/>
  <LinksUpToDate>false</LinksUpToDate>
  <CharactersWithSpaces>36266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2</cp:revision>
  <dcterms:created xsi:type="dcterms:W3CDTF">2013-09-15T18:37:00Z</dcterms:created>
  <dcterms:modified xsi:type="dcterms:W3CDTF">2013-09-15T18:37:00Z</dcterms:modified>
</cp:coreProperties>
</file>